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3F" w:rsidRPr="00594D18" w:rsidRDefault="0098093F" w:rsidP="0098093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bookmarkStart w:id="0" w:name="_GoBack"/>
      <w:bookmarkEnd w:id="0"/>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p>
    <w:p w:rsidR="0098093F"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приказу Росрыболовства</w:t>
      </w:r>
    </w:p>
    <w:p w:rsidR="0098093F" w:rsidRPr="00145400"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490D79">
        <w:rPr>
          <w:rFonts w:ascii="Times New Roman" w:eastAsia="Times New Roman" w:hAnsi="Times New Roman" w:cs="Times New Roman"/>
          <w:color w:val="000000"/>
          <w:sz w:val="28"/>
          <w:szCs w:val="28"/>
        </w:rPr>
        <w:t>«</w:t>
      </w:r>
      <w:r w:rsidR="00E913AA">
        <w:rPr>
          <w:rFonts w:ascii="Times New Roman" w:eastAsia="Times New Roman" w:hAnsi="Times New Roman" w:cs="Times New Roman"/>
          <w:color w:val="000000"/>
          <w:sz w:val="28"/>
          <w:szCs w:val="28"/>
        </w:rPr>
        <w:t>29</w:t>
      </w:r>
      <w:r w:rsidR="00490D79">
        <w:rPr>
          <w:rFonts w:ascii="Times New Roman" w:eastAsia="Times New Roman" w:hAnsi="Times New Roman" w:cs="Times New Roman"/>
          <w:color w:val="000000"/>
          <w:sz w:val="28"/>
          <w:szCs w:val="28"/>
        </w:rPr>
        <w:t>»</w:t>
      </w:r>
      <w:r w:rsidR="00F1058E">
        <w:rPr>
          <w:rFonts w:ascii="Times New Roman" w:eastAsia="Times New Roman" w:hAnsi="Times New Roman" w:cs="Times New Roman"/>
          <w:color w:val="000000"/>
          <w:sz w:val="28"/>
          <w:szCs w:val="28"/>
        </w:rPr>
        <w:t xml:space="preserve"> </w:t>
      </w:r>
      <w:r w:rsidR="00E913AA">
        <w:rPr>
          <w:rFonts w:ascii="Times New Roman" w:eastAsia="Times New Roman" w:hAnsi="Times New Roman" w:cs="Times New Roman"/>
          <w:color w:val="000000"/>
          <w:sz w:val="28"/>
          <w:szCs w:val="28"/>
        </w:rPr>
        <w:t>августа</w:t>
      </w:r>
      <w:r w:rsidR="00D669C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201</w:t>
      </w:r>
      <w:r w:rsidR="00F72D22">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г. №</w:t>
      </w:r>
      <w:r w:rsidR="00490D79">
        <w:rPr>
          <w:rFonts w:ascii="Times New Roman" w:eastAsia="Times New Roman" w:hAnsi="Times New Roman" w:cs="Times New Roman"/>
          <w:color w:val="000000"/>
          <w:sz w:val="28"/>
          <w:szCs w:val="28"/>
        </w:rPr>
        <w:t xml:space="preserve"> </w:t>
      </w:r>
      <w:r w:rsidR="00F72D22">
        <w:rPr>
          <w:rFonts w:ascii="Times New Roman" w:eastAsia="Times New Roman" w:hAnsi="Times New Roman" w:cs="Times New Roman"/>
          <w:color w:val="000000"/>
          <w:sz w:val="28"/>
          <w:szCs w:val="28"/>
        </w:rPr>
        <w:t xml:space="preserve"> </w:t>
      </w:r>
      <w:r w:rsidR="00E913AA">
        <w:rPr>
          <w:rFonts w:ascii="Times New Roman" w:eastAsia="Times New Roman" w:hAnsi="Times New Roman" w:cs="Times New Roman"/>
          <w:color w:val="000000"/>
          <w:sz w:val="28"/>
          <w:szCs w:val="28"/>
        </w:rPr>
        <w:t>443</w:t>
      </w:r>
    </w:p>
    <w:p w:rsidR="00C60DC2" w:rsidRDefault="00C60DC2"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44625C" w:rsidRDefault="0044625C"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EF72C9" w:rsidRDefault="00EF72C9"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626A09" w:rsidRDefault="00626A09" w:rsidP="00EF7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1F30CA" w:rsidRDefault="000F094C" w:rsidP="001F3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594D18">
        <w:rPr>
          <w:rFonts w:ascii="Times New Roman" w:eastAsia="Times New Roman" w:hAnsi="Times New Roman" w:cs="Times New Roman"/>
          <w:b/>
          <w:color w:val="000000"/>
          <w:sz w:val="28"/>
          <w:szCs w:val="28"/>
        </w:rPr>
        <w:t xml:space="preserve">Документация </w:t>
      </w:r>
      <w:r w:rsidR="001F30CA">
        <w:rPr>
          <w:rFonts w:ascii="Times New Roman" w:eastAsia="Times New Roman" w:hAnsi="Times New Roman" w:cs="Times New Roman"/>
          <w:b/>
          <w:color w:val="000000"/>
          <w:sz w:val="28"/>
          <w:szCs w:val="28"/>
        </w:rPr>
        <w:t xml:space="preserve">об </w:t>
      </w:r>
      <w:r w:rsidR="001F30CA" w:rsidRPr="00D5137E">
        <w:rPr>
          <w:rFonts w:ascii="Times New Roman" w:eastAsia="Times New Roman" w:hAnsi="Times New Roman" w:cs="Times New Roman"/>
          <w:b/>
          <w:color w:val="000000"/>
          <w:sz w:val="28"/>
          <w:szCs w:val="28"/>
        </w:rPr>
        <w:t>аукцион</w:t>
      </w:r>
      <w:r w:rsidR="001F30CA">
        <w:rPr>
          <w:rFonts w:ascii="Times New Roman" w:eastAsia="Times New Roman" w:hAnsi="Times New Roman" w:cs="Times New Roman"/>
          <w:b/>
          <w:color w:val="000000"/>
          <w:sz w:val="28"/>
          <w:szCs w:val="28"/>
        </w:rPr>
        <w:t>е</w:t>
      </w:r>
      <w:r w:rsidR="001F30CA" w:rsidRPr="00A56E0C">
        <w:rPr>
          <w:rFonts w:ascii="Times New Roman" w:hAnsi="Times New Roman" w:cs="Times New Roman"/>
          <w:sz w:val="28"/>
          <w:szCs w:val="28"/>
        </w:rPr>
        <w:t xml:space="preserve"> </w:t>
      </w:r>
      <w:r w:rsidR="001F30CA" w:rsidRPr="00A56E0C">
        <w:rPr>
          <w:rFonts w:ascii="Times New Roman" w:hAnsi="Times New Roman" w:cs="Times New Roman"/>
          <w:b/>
          <w:sz w:val="28"/>
          <w:szCs w:val="28"/>
        </w:rPr>
        <w:t>в электронной форме</w:t>
      </w:r>
      <w:r w:rsidR="001F30CA" w:rsidRPr="007078E3">
        <w:rPr>
          <w:color w:val="000000"/>
          <w:sz w:val="28"/>
          <w:szCs w:val="28"/>
        </w:rPr>
        <w:t xml:space="preserve"> </w:t>
      </w:r>
      <w:r w:rsidR="001F30CA" w:rsidRPr="007078E3">
        <w:rPr>
          <w:rFonts w:ascii="Times New Roman" w:hAnsi="Times New Roman" w:cs="Times New Roman"/>
          <w:b/>
          <w:color w:val="000000"/>
          <w:sz w:val="28"/>
          <w:szCs w:val="28"/>
        </w:rPr>
        <w:t xml:space="preserve">по продаже </w:t>
      </w:r>
      <w:bookmarkStart w:id="1" w:name="OLE_LINK7"/>
      <w:r w:rsidR="001F30CA" w:rsidRPr="007078E3">
        <w:rPr>
          <w:rFonts w:ascii="Times New Roman" w:hAnsi="Times New Roman" w:cs="Times New Roman"/>
          <w:b/>
          <w:color w:val="000000"/>
          <w:sz w:val="28"/>
          <w:szCs w:val="28"/>
        </w:rPr>
        <w:t xml:space="preserve">права </w:t>
      </w:r>
      <w:bookmarkEnd w:id="1"/>
      <w:r w:rsidR="00322287">
        <w:rPr>
          <w:rFonts w:ascii="Times New Roman" w:hAnsi="Times New Roman" w:cs="Times New Roman"/>
          <w:b/>
          <w:color w:val="000000"/>
          <w:sz w:val="28"/>
          <w:szCs w:val="28"/>
        </w:rPr>
        <w:br/>
      </w:r>
      <w:r w:rsidR="001F30CA" w:rsidRPr="007078E3">
        <w:rPr>
          <w:rFonts w:ascii="Times New Roman" w:hAnsi="Times New Roman" w:cs="Times New Roman"/>
          <w:b/>
          <w:color w:val="000000"/>
          <w:sz w:val="28"/>
          <w:szCs w:val="28"/>
        </w:rPr>
        <w:t>на заключение договора</w:t>
      </w:r>
      <w:r w:rsidR="001F30CA" w:rsidRPr="002C0CA4">
        <w:rPr>
          <w:rFonts w:ascii="Times New Roman" w:hAnsi="Times New Roman" w:cs="Times New Roman"/>
          <w:sz w:val="28"/>
          <w:szCs w:val="28"/>
        </w:rPr>
        <w:t xml:space="preserve"> </w:t>
      </w:r>
      <w:r w:rsidR="001F30CA" w:rsidRPr="001F30CA">
        <w:rPr>
          <w:rFonts w:ascii="Times New Roman" w:hAnsi="Times New Roman" w:cs="Times New Roman"/>
          <w:b/>
          <w:sz w:val="28"/>
          <w:szCs w:val="28"/>
        </w:rPr>
        <w:t>о закреплении</w:t>
      </w:r>
      <w:r w:rsidR="001F30CA" w:rsidRPr="007078E3">
        <w:rPr>
          <w:rFonts w:ascii="Times New Roman" w:hAnsi="Times New Roman" w:cs="Times New Roman"/>
          <w:b/>
          <w:color w:val="000000"/>
          <w:sz w:val="28"/>
          <w:szCs w:val="28"/>
        </w:rPr>
        <w:t xml:space="preserve"> </w:t>
      </w:r>
      <w:r w:rsidR="001F30CA" w:rsidRPr="00A56E0C">
        <w:rPr>
          <w:rFonts w:ascii="Times New Roman" w:hAnsi="Times New Roman" w:cs="Times New Roman"/>
          <w:b/>
          <w:sz w:val="28"/>
          <w:szCs w:val="28"/>
        </w:rPr>
        <w:t>и предоставлении доли квоты добычи (вылова) крабов</w:t>
      </w:r>
      <w:r w:rsidR="000C2F81">
        <w:rPr>
          <w:rFonts w:ascii="Times New Roman" w:hAnsi="Times New Roman" w:cs="Times New Roman"/>
          <w:b/>
          <w:sz w:val="28"/>
          <w:szCs w:val="28"/>
        </w:rPr>
        <w:t xml:space="preserve">, предоставленной </w:t>
      </w:r>
      <w:r w:rsidR="001F30CA" w:rsidRPr="00A56E0C">
        <w:rPr>
          <w:rFonts w:ascii="Times New Roman" w:hAnsi="Times New Roman" w:cs="Times New Roman"/>
          <w:b/>
          <w:sz w:val="28"/>
          <w:szCs w:val="28"/>
        </w:rPr>
        <w:t xml:space="preserve">в инвестиционных целях </w:t>
      </w:r>
      <w:r w:rsidR="00322287">
        <w:rPr>
          <w:rFonts w:ascii="Times New Roman" w:hAnsi="Times New Roman" w:cs="Times New Roman"/>
          <w:b/>
          <w:sz w:val="28"/>
          <w:szCs w:val="28"/>
        </w:rPr>
        <w:br/>
      </w:r>
      <w:r w:rsidR="001F30CA" w:rsidRPr="00A56E0C">
        <w:rPr>
          <w:rFonts w:ascii="Times New Roman" w:hAnsi="Times New Roman" w:cs="Times New Roman"/>
          <w:b/>
          <w:sz w:val="28"/>
          <w:szCs w:val="28"/>
        </w:rPr>
        <w:t>в</w:t>
      </w:r>
      <w:r w:rsidR="001F30CA" w:rsidRPr="00A56E0C">
        <w:rPr>
          <w:b/>
        </w:rPr>
        <w:t xml:space="preserve"> </w:t>
      </w:r>
      <w:r w:rsidR="001F30CA" w:rsidRPr="00A56E0C">
        <w:rPr>
          <w:rFonts w:ascii="Times New Roman" w:hAnsi="Times New Roman" w:cs="Times New Roman"/>
          <w:b/>
          <w:sz w:val="28"/>
          <w:szCs w:val="28"/>
        </w:rPr>
        <w:t>области рыболовства</w:t>
      </w:r>
      <w:r w:rsidR="00322287">
        <w:rPr>
          <w:rFonts w:ascii="Times New Roman" w:hAnsi="Times New Roman" w:cs="Times New Roman"/>
          <w:b/>
          <w:sz w:val="28"/>
          <w:szCs w:val="28"/>
        </w:rPr>
        <w:t>,</w:t>
      </w:r>
      <w:r w:rsidR="001F30CA" w:rsidRPr="00A56E0C">
        <w:rPr>
          <w:rFonts w:ascii="Times New Roman" w:hAnsi="Times New Roman" w:cs="Times New Roman"/>
          <w:b/>
          <w:sz w:val="28"/>
          <w:szCs w:val="28"/>
        </w:rPr>
        <w:t xml:space="preserve"> для осуществления промышленного рыболовства </w:t>
      </w:r>
      <w:r w:rsidR="00322287">
        <w:rPr>
          <w:rFonts w:ascii="Times New Roman" w:hAnsi="Times New Roman" w:cs="Times New Roman"/>
          <w:b/>
          <w:sz w:val="28"/>
          <w:szCs w:val="28"/>
        </w:rPr>
        <w:br/>
      </w:r>
      <w:r w:rsidR="001F30CA" w:rsidRPr="00A56E0C">
        <w:rPr>
          <w:rFonts w:ascii="Times New Roman" w:hAnsi="Times New Roman" w:cs="Times New Roman"/>
          <w:b/>
          <w:sz w:val="28"/>
          <w:szCs w:val="28"/>
        </w:rPr>
        <w:t>и (или) прибрежного рыболовства</w:t>
      </w:r>
      <w:r w:rsidR="001F30CA" w:rsidRPr="00DC5962">
        <w:rPr>
          <w:rFonts w:ascii="Times New Roman" w:hAnsi="Times New Roman" w:cs="Times New Roman"/>
          <w:sz w:val="28"/>
          <w:szCs w:val="28"/>
        </w:rPr>
        <w:t xml:space="preserve"> </w:t>
      </w:r>
      <w:r w:rsidR="001F30CA">
        <w:rPr>
          <w:rFonts w:ascii="Times New Roman" w:hAnsi="Times New Roman" w:cs="Times New Roman"/>
          <w:b/>
          <w:color w:val="000000"/>
          <w:sz w:val="28"/>
          <w:szCs w:val="28"/>
        </w:rPr>
        <w:t>в Д</w:t>
      </w:r>
      <w:r w:rsidR="001F30CA" w:rsidRPr="007078E3">
        <w:rPr>
          <w:rFonts w:ascii="Times New Roman" w:hAnsi="Times New Roman" w:cs="Times New Roman"/>
          <w:b/>
          <w:color w:val="000000"/>
          <w:sz w:val="28"/>
          <w:szCs w:val="28"/>
        </w:rPr>
        <w:t>альневосточном</w:t>
      </w:r>
      <w:r w:rsidR="001F30CA">
        <w:rPr>
          <w:rFonts w:ascii="Times New Roman" w:hAnsi="Times New Roman" w:cs="Times New Roman"/>
          <w:b/>
          <w:color w:val="000000"/>
          <w:sz w:val="28"/>
          <w:szCs w:val="28"/>
        </w:rPr>
        <w:t xml:space="preserve"> и Северном</w:t>
      </w:r>
      <w:r w:rsidR="001F30CA" w:rsidRPr="007078E3">
        <w:rPr>
          <w:rFonts w:ascii="Times New Roman" w:hAnsi="Times New Roman" w:cs="Times New Roman"/>
          <w:b/>
          <w:color w:val="000000"/>
          <w:sz w:val="28"/>
          <w:szCs w:val="28"/>
        </w:rPr>
        <w:t xml:space="preserve"> рыбохозяйственн</w:t>
      </w:r>
      <w:r w:rsidR="001F30CA">
        <w:rPr>
          <w:rFonts w:ascii="Times New Roman" w:hAnsi="Times New Roman" w:cs="Times New Roman"/>
          <w:b/>
          <w:color w:val="000000"/>
          <w:sz w:val="28"/>
          <w:szCs w:val="28"/>
        </w:rPr>
        <w:t>ых</w:t>
      </w:r>
      <w:r w:rsidR="001F30CA" w:rsidRPr="007078E3">
        <w:rPr>
          <w:rFonts w:ascii="Times New Roman" w:hAnsi="Times New Roman" w:cs="Times New Roman"/>
          <w:b/>
          <w:color w:val="000000"/>
          <w:sz w:val="28"/>
          <w:szCs w:val="28"/>
        </w:rPr>
        <w:t xml:space="preserve"> бассейн</w:t>
      </w:r>
      <w:r w:rsidR="001F30CA">
        <w:rPr>
          <w:rFonts w:ascii="Times New Roman" w:hAnsi="Times New Roman" w:cs="Times New Roman"/>
          <w:b/>
          <w:color w:val="000000"/>
          <w:sz w:val="28"/>
          <w:szCs w:val="28"/>
        </w:rPr>
        <w:t>ах</w:t>
      </w:r>
    </w:p>
    <w:p w:rsidR="001740E4" w:rsidRDefault="001740E4"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4F10AE" w:rsidRDefault="004F10AE"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0F094C" w:rsidRPr="00015FFC" w:rsidRDefault="00CE533C"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A2483A">
        <w:rPr>
          <w:rFonts w:ascii="Times New Roman" w:eastAsia="Times New Roman" w:hAnsi="Times New Roman" w:cs="Times New Roman"/>
          <w:b/>
          <w:color w:val="000000"/>
          <w:sz w:val="28"/>
          <w:szCs w:val="28"/>
        </w:rPr>
        <w:t>1</w:t>
      </w:r>
      <w:r w:rsidR="000F094C" w:rsidRPr="00015FFC">
        <w:rPr>
          <w:rFonts w:ascii="Times New Roman" w:eastAsia="Times New Roman" w:hAnsi="Times New Roman" w:cs="Times New Roman"/>
          <w:b/>
          <w:color w:val="000000"/>
          <w:sz w:val="28"/>
          <w:szCs w:val="28"/>
        </w:rPr>
        <w:t>. Общие положения.</w:t>
      </w:r>
    </w:p>
    <w:p w:rsidR="000F094C"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74CA" w:rsidRPr="00F674CA" w:rsidRDefault="009203E5" w:rsidP="00681263">
      <w:pPr>
        <w:pStyle w:val="ConsPlusTitle"/>
        <w:jc w:val="both"/>
        <w:rPr>
          <w:sz w:val="28"/>
          <w:szCs w:val="28"/>
        </w:rPr>
      </w:pPr>
      <w:r w:rsidRPr="004F10AE">
        <w:rPr>
          <w:b w:val="0"/>
          <w:color w:val="000000"/>
          <w:sz w:val="28"/>
          <w:szCs w:val="28"/>
        </w:rPr>
        <w:t xml:space="preserve">            </w:t>
      </w:r>
      <w:r w:rsidR="000F094C" w:rsidRPr="004F10AE">
        <w:rPr>
          <w:b w:val="0"/>
          <w:color w:val="000000"/>
          <w:sz w:val="28"/>
          <w:szCs w:val="28"/>
        </w:rPr>
        <w:t>1.</w:t>
      </w:r>
      <w:r w:rsidR="0022094F" w:rsidRPr="004F10AE">
        <w:rPr>
          <w:b w:val="0"/>
          <w:color w:val="000000"/>
          <w:sz w:val="28"/>
          <w:szCs w:val="28"/>
        </w:rPr>
        <w:t>1.</w:t>
      </w:r>
      <w:r w:rsidR="000F094C" w:rsidRPr="004F10AE">
        <w:rPr>
          <w:b w:val="0"/>
          <w:color w:val="000000"/>
          <w:sz w:val="28"/>
          <w:szCs w:val="28"/>
        </w:rPr>
        <w:t xml:space="preserve"> Настоящая документация об </w:t>
      </w:r>
      <w:r w:rsidR="000C2F81" w:rsidRPr="00D5137E">
        <w:rPr>
          <w:b w:val="0"/>
          <w:color w:val="000000"/>
          <w:sz w:val="28"/>
          <w:szCs w:val="28"/>
        </w:rPr>
        <w:t>аукцион</w:t>
      </w:r>
      <w:r w:rsidR="000C2F81">
        <w:rPr>
          <w:b w:val="0"/>
          <w:color w:val="000000"/>
          <w:sz w:val="28"/>
          <w:szCs w:val="28"/>
        </w:rPr>
        <w:t>е</w:t>
      </w:r>
      <w:r w:rsidR="000C2F81" w:rsidRPr="00A56E0C">
        <w:rPr>
          <w:sz w:val="28"/>
          <w:szCs w:val="28"/>
        </w:rPr>
        <w:t xml:space="preserve"> </w:t>
      </w:r>
      <w:r w:rsidR="000C2F81" w:rsidRPr="00A56E0C">
        <w:rPr>
          <w:b w:val="0"/>
          <w:sz w:val="28"/>
          <w:szCs w:val="28"/>
        </w:rPr>
        <w:t>в электронной форме</w:t>
      </w:r>
      <w:r w:rsidR="000C2F81" w:rsidRPr="007078E3">
        <w:rPr>
          <w:color w:val="000000"/>
          <w:sz w:val="28"/>
          <w:szCs w:val="28"/>
        </w:rPr>
        <w:t xml:space="preserve"> </w:t>
      </w:r>
      <w:r w:rsidR="000C2F81" w:rsidRPr="007078E3">
        <w:rPr>
          <w:b w:val="0"/>
          <w:color w:val="000000"/>
          <w:sz w:val="28"/>
          <w:szCs w:val="28"/>
        </w:rPr>
        <w:t>по продаже права на заключение договора</w:t>
      </w:r>
      <w:r w:rsidR="000C2F81" w:rsidRPr="002C0CA4">
        <w:rPr>
          <w:sz w:val="28"/>
          <w:szCs w:val="28"/>
        </w:rPr>
        <w:t xml:space="preserve"> </w:t>
      </w:r>
      <w:r w:rsidR="000C2F81" w:rsidRPr="001F30CA">
        <w:rPr>
          <w:b w:val="0"/>
          <w:sz w:val="28"/>
          <w:szCs w:val="28"/>
        </w:rPr>
        <w:t>о закреплении</w:t>
      </w:r>
      <w:r w:rsidR="000C2F81" w:rsidRPr="007078E3">
        <w:rPr>
          <w:b w:val="0"/>
          <w:color w:val="000000"/>
          <w:sz w:val="28"/>
          <w:szCs w:val="28"/>
        </w:rPr>
        <w:t xml:space="preserve"> </w:t>
      </w:r>
      <w:r w:rsidR="000C2F81" w:rsidRPr="00A56E0C">
        <w:rPr>
          <w:b w:val="0"/>
          <w:sz w:val="28"/>
          <w:szCs w:val="28"/>
        </w:rPr>
        <w:t>и предоставлении доли квоты добычи (вылова) крабов</w:t>
      </w:r>
      <w:r w:rsidR="000C2F81">
        <w:rPr>
          <w:b w:val="0"/>
          <w:sz w:val="28"/>
          <w:szCs w:val="28"/>
        </w:rPr>
        <w:t xml:space="preserve">, предоставленной </w:t>
      </w:r>
      <w:r w:rsidR="000C2F81" w:rsidRPr="00A56E0C">
        <w:rPr>
          <w:b w:val="0"/>
          <w:sz w:val="28"/>
          <w:szCs w:val="28"/>
        </w:rPr>
        <w:t>в инвестиционных целях в</w:t>
      </w:r>
      <w:r w:rsidR="000C2F81" w:rsidRPr="00A56E0C">
        <w:rPr>
          <w:b w:val="0"/>
        </w:rPr>
        <w:t xml:space="preserve"> </w:t>
      </w:r>
      <w:r w:rsidR="000C2F81" w:rsidRPr="00A56E0C">
        <w:rPr>
          <w:b w:val="0"/>
          <w:sz w:val="28"/>
          <w:szCs w:val="28"/>
        </w:rPr>
        <w:t>области рыболовства</w:t>
      </w:r>
      <w:r w:rsidR="00F243AA">
        <w:rPr>
          <w:b w:val="0"/>
          <w:sz w:val="28"/>
          <w:szCs w:val="28"/>
        </w:rPr>
        <w:t>,</w:t>
      </w:r>
      <w:r w:rsidR="000C2F81" w:rsidRPr="00A56E0C">
        <w:rPr>
          <w:b w:val="0"/>
          <w:sz w:val="28"/>
          <w:szCs w:val="28"/>
        </w:rPr>
        <w:t xml:space="preserve"> для осуществления промышленного рыболовства </w:t>
      </w:r>
      <w:r w:rsidR="008E3ED8">
        <w:rPr>
          <w:b w:val="0"/>
          <w:sz w:val="28"/>
          <w:szCs w:val="28"/>
        </w:rPr>
        <w:br/>
      </w:r>
      <w:r w:rsidR="000C2F81" w:rsidRPr="00A56E0C">
        <w:rPr>
          <w:b w:val="0"/>
          <w:sz w:val="28"/>
          <w:szCs w:val="28"/>
        </w:rPr>
        <w:t>и (или) прибрежного рыболовства</w:t>
      </w:r>
      <w:r w:rsidR="000C2F81">
        <w:rPr>
          <w:b w:val="0"/>
          <w:sz w:val="28"/>
          <w:szCs w:val="28"/>
        </w:rPr>
        <w:t xml:space="preserve"> </w:t>
      </w:r>
      <w:r w:rsidR="004F10AE" w:rsidRPr="004F10AE">
        <w:rPr>
          <w:b w:val="0"/>
          <w:color w:val="000000"/>
          <w:sz w:val="28"/>
          <w:szCs w:val="28"/>
        </w:rPr>
        <w:t xml:space="preserve">в Дальневосточном и Северном рыбохозяйственных </w:t>
      </w:r>
      <w:r w:rsidR="000C2F81">
        <w:rPr>
          <w:b w:val="0"/>
          <w:color w:val="000000"/>
          <w:sz w:val="28"/>
          <w:szCs w:val="28"/>
        </w:rPr>
        <w:t xml:space="preserve">бассейнах </w:t>
      </w:r>
      <w:r w:rsidR="000F094C" w:rsidRPr="004F10AE">
        <w:rPr>
          <w:b w:val="0"/>
          <w:color w:val="000000"/>
          <w:sz w:val="28"/>
          <w:szCs w:val="28"/>
        </w:rPr>
        <w:t>(далее - документация об аукцио</w:t>
      </w:r>
      <w:r w:rsidR="00134CC4" w:rsidRPr="004F10AE">
        <w:rPr>
          <w:b w:val="0"/>
          <w:color w:val="000000"/>
          <w:sz w:val="28"/>
          <w:szCs w:val="28"/>
        </w:rPr>
        <w:t>не)</w:t>
      </w:r>
      <w:r w:rsidR="000C2F81">
        <w:rPr>
          <w:b w:val="0"/>
          <w:color w:val="000000"/>
          <w:sz w:val="28"/>
          <w:szCs w:val="28"/>
        </w:rPr>
        <w:t xml:space="preserve">, </w:t>
      </w:r>
      <w:r w:rsidR="000F094C" w:rsidRPr="004F10AE">
        <w:rPr>
          <w:b w:val="0"/>
          <w:color w:val="000000"/>
          <w:sz w:val="28"/>
          <w:szCs w:val="28"/>
        </w:rPr>
        <w:t>разработана Федеральным агентством по рыболовству в соответствии с Гражданским кодексом Российской Федерации, Федеральным законом</w:t>
      </w:r>
      <w:r w:rsidR="006A004F" w:rsidRPr="004F10AE">
        <w:rPr>
          <w:b w:val="0"/>
          <w:color w:val="000000"/>
          <w:sz w:val="28"/>
          <w:szCs w:val="28"/>
        </w:rPr>
        <w:t xml:space="preserve"> </w:t>
      </w:r>
      <w:hyperlink r:id="rId8" w:history="1">
        <w:r w:rsidR="000F094C" w:rsidRPr="004F10AE">
          <w:rPr>
            <w:b w:val="0"/>
            <w:sz w:val="28"/>
            <w:szCs w:val="28"/>
          </w:rPr>
          <w:t>от 20 декабря 2004</w:t>
        </w:r>
        <w:r w:rsidR="00502E51" w:rsidRPr="004F10AE">
          <w:rPr>
            <w:b w:val="0"/>
            <w:sz w:val="28"/>
            <w:szCs w:val="28"/>
          </w:rPr>
          <w:t xml:space="preserve"> </w:t>
        </w:r>
        <w:r w:rsidR="000F094C" w:rsidRPr="004F10AE">
          <w:rPr>
            <w:b w:val="0"/>
            <w:sz w:val="28"/>
            <w:szCs w:val="28"/>
          </w:rPr>
          <w:t xml:space="preserve">г. </w:t>
        </w:r>
        <w:r w:rsidR="00A80EBD" w:rsidRPr="004F10AE">
          <w:rPr>
            <w:b w:val="0"/>
            <w:sz w:val="28"/>
            <w:szCs w:val="28"/>
          </w:rPr>
          <w:t>№</w:t>
        </w:r>
        <w:r w:rsidR="000F094C" w:rsidRPr="004F10AE">
          <w:rPr>
            <w:b w:val="0"/>
            <w:sz w:val="28"/>
            <w:szCs w:val="28"/>
          </w:rPr>
          <w:t xml:space="preserve"> 166-ФЗ</w:t>
        </w:r>
      </w:hyperlink>
      <w:r w:rsidR="000F094C" w:rsidRPr="004F10AE">
        <w:rPr>
          <w:b w:val="0"/>
          <w:color w:val="000000"/>
          <w:sz w:val="28"/>
          <w:szCs w:val="28"/>
        </w:rPr>
        <w:t xml:space="preserve"> </w:t>
      </w:r>
      <w:r w:rsidR="004401C9" w:rsidRPr="004F10AE">
        <w:rPr>
          <w:b w:val="0"/>
          <w:color w:val="000000"/>
          <w:sz w:val="28"/>
          <w:szCs w:val="28"/>
        </w:rPr>
        <w:t>«</w:t>
      </w:r>
      <w:r w:rsidR="000F094C" w:rsidRPr="004F10AE">
        <w:rPr>
          <w:b w:val="0"/>
          <w:color w:val="000000"/>
          <w:sz w:val="28"/>
          <w:szCs w:val="28"/>
        </w:rPr>
        <w:t>О рыболовстве и сохранении водных биологических ресурсов</w:t>
      </w:r>
      <w:r w:rsidR="004401C9" w:rsidRPr="004F10AE">
        <w:rPr>
          <w:b w:val="0"/>
          <w:color w:val="000000"/>
          <w:sz w:val="28"/>
          <w:szCs w:val="28"/>
        </w:rPr>
        <w:t>»</w:t>
      </w:r>
      <w:r w:rsidR="00322287">
        <w:rPr>
          <w:b w:val="0"/>
          <w:color w:val="000000"/>
          <w:sz w:val="28"/>
          <w:szCs w:val="28"/>
        </w:rPr>
        <w:t xml:space="preserve"> (далее – Закон о рыболовстве)</w:t>
      </w:r>
      <w:r w:rsidR="000F094C" w:rsidRPr="004F10AE">
        <w:rPr>
          <w:b w:val="0"/>
          <w:color w:val="000000"/>
          <w:sz w:val="28"/>
          <w:szCs w:val="28"/>
        </w:rPr>
        <w:t>, Федеральным</w:t>
      </w:r>
      <w:r w:rsidR="00D42BA9" w:rsidRPr="004F10AE">
        <w:rPr>
          <w:b w:val="0"/>
          <w:color w:val="000000"/>
          <w:sz w:val="28"/>
          <w:szCs w:val="28"/>
        </w:rPr>
        <w:t xml:space="preserve"> </w:t>
      </w:r>
      <w:r w:rsidR="000F094C" w:rsidRPr="004F10AE">
        <w:rPr>
          <w:b w:val="0"/>
          <w:color w:val="000000"/>
          <w:sz w:val="28"/>
          <w:szCs w:val="28"/>
        </w:rPr>
        <w:t>законом</w:t>
      </w:r>
      <w:r w:rsidR="00D42BA9" w:rsidRPr="004F10AE">
        <w:rPr>
          <w:b w:val="0"/>
          <w:color w:val="000000"/>
          <w:sz w:val="28"/>
          <w:szCs w:val="28"/>
        </w:rPr>
        <w:t xml:space="preserve"> </w:t>
      </w:r>
      <w:r w:rsidR="000F094C" w:rsidRPr="004F10AE">
        <w:rPr>
          <w:b w:val="0"/>
          <w:color w:val="000000"/>
          <w:sz w:val="28"/>
          <w:szCs w:val="28"/>
        </w:rPr>
        <w:t>от 26 июля 2006 г.</w:t>
      </w:r>
      <w:r w:rsidR="000B2B96" w:rsidRPr="004F10AE">
        <w:rPr>
          <w:b w:val="0"/>
          <w:color w:val="000000"/>
          <w:sz w:val="28"/>
          <w:szCs w:val="28"/>
        </w:rPr>
        <w:t xml:space="preserve"> </w:t>
      </w:r>
      <w:r w:rsidR="00322287">
        <w:rPr>
          <w:b w:val="0"/>
          <w:color w:val="000000"/>
          <w:sz w:val="28"/>
          <w:szCs w:val="28"/>
        </w:rPr>
        <w:br/>
      </w:r>
      <w:r w:rsidR="00A80EBD" w:rsidRPr="004F10AE">
        <w:rPr>
          <w:b w:val="0"/>
          <w:color w:val="000000"/>
          <w:sz w:val="28"/>
          <w:szCs w:val="28"/>
        </w:rPr>
        <w:t>№</w:t>
      </w:r>
      <w:r w:rsidR="000F094C" w:rsidRPr="004F10AE">
        <w:rPr>
          <w:b w:val="0"/>
          <w:color w:val="000000"/>
          <w:sz w:val="28"/>
          <w:szCs w:val="28"/>
        </w:rPr>
        <w:t xml:space="preserve"> 135-ФЗ </w:t>
      </w:r>
      <w:r w:rsidR="004401C9" w:rsidRPr="004F10AE">
        <w:rPr>
          <w:b w:val="0"/>
          <w:color w:val="000000"/>
          <w:sz w:val="28"/>
          <w:szCs w:val="28"/>
        </w:rPr>
        <w:t>«</w:t>
      </w:r>
      <w:r w:rsidR="000F094C" w:rsidRPr="004F10AE">
        <w:rPr>
          <w:b w:val="0"/>
          <w:color w:val="000000"/>
          <w:sz w:val="28"/>
          <w:szCs w:val="28"/>
        </w:rPr>
        <w:t>О защите конкуренции</w:t>
      </w:r>
      <w:r w:rsidR="004401C9" w:rsidRPr="004F10AE">
        <w:rPr>
          <w:b w:val="0"/>
          <w:color w:val="000000"/>
          <w:sz w:val="28"/>
          <w:szCs w:val="28"/>
        </w:rPr>
        <w:t>»</w:t>
      </w:r>
      <w:r w:rsidR="000F094C" w:rsidRPr="004F10AE">
        <w:rPr>
          <w:b w:val="0"/>
          <w:color w:val="000000"/>
          <w:sz w:val="28"/>
          <w:szCs w:val="28"/>
        </w:rPr>
        <w:t>,</w:t>
      </w:r>
      <w:r w:rsidR="00B72D4D" w:rsidRPr="004F10AE">
        <w:rPr>
          <w:b w:val="0"/>
          <w:color w:val="000000"/>
          <w:sz w:val="28"/>
          <w:szCs w:val="28"/>
        </w:rPr>
        <w:t xml:space="preserve"> </w:t>
      </w:r>
      <w:r w:rsidR="00B72D4D" w:rsidRPr="004F10AE">
        <w:rPr>
          <w:b w:val="0"/>
          <w:sz w:val="28"/>
          <w:szCs w:val="28"/>
        </w:rPr>
        <w:t>Федеральным законом</w:t>
      </w:r>
      <w:r w:rsidR="00255A01" w:rsidRPr="004F10AE">
        <w:rPr>
          <w:b w:val="0"/>
          <w:sz w:val="28"/>
          <w:szCs w:val="28"/>
        </w:rPr>
        <w:t xml:space="preserve"> </w:t>
      </w:r>
      <w:r w:rsidR="00B72D4D" w:rsidRPr="004F10AE">
        <w:rPr>
          <w:b w:val="0"/>
          <w:sz w:val="28"/>
          <w:szCs w:val="28"/>
        </w:rPr>
        <w:t>от 29 апреля 2008 г. № 57-ФЗ</w:t>
      </w:r>
      <w:r w:rsidR="00A612E8" w:rsidRPr="004F10AE">
        <w:rPr>
          <w:b w:val="0"/>
          <w:sz w:val="28"/>
          <w:szCs w:val="28"/>
        </w:rPr>
        <w:t xml:space="preserve"> </w:t>
      </w:r>
      <w:r w:rsidR="00B72D4D" w:rsidRPr="004F10AE">
        <w:rPr>
          <w:b w:val="0"/>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0A20EB" w:rsidRPr="004F10AE">
        <w:rPr>
          <w:rStyle w:val="af"/>
          <w:b w:val="0"/>
          <w:sz w:val="28"/>
          <w:szCs w:val="28"/>
        </w:rPr>
        <w:footnoteReference w:id="1"/>
      </w:r>
      <w:r w:rsidR="00B72D4D" w:rsidRPr="004F10AE">
        <w:rPr>
          <w:b w:val="0"/>
          <w:sz w:val="28"/>
          <w:szCs w:val="28"/>
        </w:rPr>
        <w:t xml:space="preserve">, </w:t>
      </w:r>
      <w:r w:rsidR="000F094C" w:rsidRPr="004F10AE">
        <w:rPr>
          <w:b w:val="0"/>
          <w:color w:val="000000"/>
          <w:sz w:val="28"/>
          <w:szCs w:val="28"/>
        </w:rPr>
        <w:t>Положением о Федера</w:t>
      </w:r>
      <w:r w:rsidR="00134CC4" w:rsidRPr="004F10AE">
        <w:rPr>
          <w:b w:val="0"/>
          <w:color w:val="000000"/>
          <w:sz w:val="28"/>
          <w:szCs w:val="28"/>
        </w:rPr>
        <w:t>льном агентстве по рыболовству, утвержденным</w:t>
      </w:r>
      <w:r w:rsidR="000F094C" w:rsidRPr="004F10AE">
        <w:rPr>
          <w:b w:val="0"/>
          <w:color w:val="000000"/>
          <w:sz w:val="28"/>
          <w:szCs w:val="28"/>
        </w:rPr>
        <w:t xml:space="preserve"> постанов</w:t>
      </w:r>
      <w:r w:rsidR="000F094C" w:rsidRPr="004F10AE">
        <w:rPr>
          <w:b w:val="0"/>
          <w:color w:val="000000"/>
          <w:sz w:val="28"/>
          <w:szCs w:val="28"/>
        </w:rPr>
        <w:lastRenderedPageBreak/>
        <w:t xml:space="preserve">лением </w:t>
      </w:r>
      <w:r w:rsidR="00134CC4" w:rsidRPr="004F10AE">
        <w:rPr>
          <w:b w:val="0"/>
          <w:color w:val="000000"/>
          <w:sz w:val="28"/>
          <w:szCs w:val="28"/>
        </w:rPr>
        <w:t>Правительства Российской</w:t>
      </w:r>
      <w:r w:rsidR="000F094C" w:rsidRPr="004F10AE">
        <w:rPr>
          <w:b w:val="0"/>
          <w:color w:val="000000"/>
          <w:sz w:val="28"/>
          <w:szCs w:val="28"/>
        </w:rPr>
        <w:t xml:space="preserve"> </w:t>
      </w:r>
      <w:r w:rsidR="00134CC4" w:rsidRPr="004F10AE">
        <w:rPr>
          <w:b w:val="0"/>
          <w:color w:val="000000"/>
          <w:sz w:val="28"/>
          <w:szCs w:val="28"/>
        </w:rPr>
        <w:t>Федерации</w:t>
      </w:r>
      <w:r w:rsidR="000F094C" w:rsidRPr="004F10AE">
        <w:rPr>
          <w:b w:val="0"/>
          <w:color w:val="000000"/>
          <w:sz w:val="28"/>
          <w:szCs w:val="28"/>
        </w:rPr>
        <w:t xml:space="preserve"> </w:t>
      </w:r>
      <w:hyperlink r:id="rId9" w:history="1">
        <w:r w:rsidR="00134CC4" w:rsidRPr="004F10AE">
          <w:rPr>
            <w:b w:val="0"/>
            <w:sz w:val="28"/>
            <w:szCs w:val="28"/>
          </w:rPr>
          <w:t>от</w:t>
        </w:r>
        <w:r w:rsidR="000F094C" w:rsidRPr="004F10AE">
          <w:rPr>
            <w:b w:val="0"/>
            <w:sz w:val="28"/>
            <w:szCs w:val="28"/>
          </w:rPr>
          <w:t xml:space="preserve"> 11 июня</w:t>
        </w:r>
        <w:r w:rsidR="00134CC4" w:rsidRPr="004F10AE">
          <w:rPr>
            <w:b w:val="0"/>
            <w:sz w:val="28"/>
            <w:szCs w:val="28"/>
          </w:rPr>
          <w:t xml:space="preserve"> 2008 г.</w:t>
        </w:r>
        <w:r w:rsidR="000F094C" w:rsidRPr="004F10AE">
          <w:rPr>
            <w:b w:val="0"/>
            <w:sz w:val="28"/>
            <w:szCs w:val="28"/>
          </w:rPr>
          <w:t xml:space="preserve"> </w:t>
        </w:r>
        <w:r w:rsidR="00A80EBD" w:rsidRPr="004F10AE">
          <w:rPr>
            <w:b w:val="0"/>
            <w:sz w:val="28"/>
            <w:szCs w:val="28"/>
          </w:rPr>
          <w:t>№</w:t>
        </w:r>
        <w:r w:rsidR="000F094C" w:rsidRPr="004F10AE">
          <w:rPr>
            <w:b w:val="0"/>
            <w:sz w:val="28"/>
            <w:szCs w:val="28"/>
          </w:rPr>
          <w:t xml:space="preserve"> 444</w:t>
        </w:r>
      </w:hyperlink>
      <w:r w:rsidR="00907623" w:rsidRPr="004F10AE">
        <w:rPr>
          <w:b w:val="0"/>
        </w:rPr>
        <w:t>,</w:t>
      </w:r>
      <w:r w:rsidR="001F6EB0">
        <w:rPr>
          <w:b w:val="0"/>
        </w:rPr>
        <w:t xml:space="preserve"> </w:t>
      </w:r>
      <w:r w:rsidR="000F094C" w:rsidRPr="004F10AE">
        <w:rPr>
          <w:b w:val="0"/>
          <w:sz w:val="28"/>
          <w:szCs w:val="28"/>
        </w:rPr>
        <w:t xml:space="preserve">и постановлением </w:t>
      </w:r>
      <w:r w:rsidR="00134CC4" w:rsidRPr="004F10AE">
        <w:rPr>
          <w:b w:val="0"/>
          <w:sz w:val="28"/>
          <w:szCs w:val="28"/>
        </w:rPr>
        <w:t xml:space="preserve">Правительства </w:t>
      </w:r>
      <w:r w:rsidR="000F094C" w:rsidRPr="004F10AE">
        <w:rPr>
          <w:b w:val="0"/>
          <w:sz w:val="28"/>
          <w:szCs w:val="28"/>
        </w:rPr>
        <w:t xml:space="preserve">Российской  Федерации </w:t>
      </w:r>
      <w:hyperlink r:id="rId10" w:history="1">
        <w:r w:rsidR="000F094C" w:rsidRPr="004F10AE">
          <w:rPr>
            <w:b w:val="0"/>
            <w:sz w:val="28"/>
            <w:szCs w:val="28"/>
          </w:rPr>
          <w:t xml:space="preserve">от </w:t>
        </w:r>
        <w:r w:rsidR="000A2520">
          <w:rPr>
            <w:b w:val="0"/>
            <w:sz w:val="28"/>
            <w:szCs w:val="28"/>
          </w:rPr>
          <w:t>28</w:t>
        </w:r>
        <w:r w:rsidR="000F094C" w:rsidRPr="004F10AE">
          <w:rPr>
            <w:b w:val="0"/>
            <w:sz w:val="28"/>
            <w:szCs w:val="28"/>
          </w:rPr>
          <w:t xml:space="preserve"> </w:t>
        </w:r>
        <w:r w:rsidR="000A2520">
          <w:rPr>
            <w:b w:val="0"/>
            <w:sz w:val="28"/>
            <w:szCs w:val="28"/>
          </w:rPr>
          <w:t xml:space="preserve">августа </w:t>
        </w:r>
        <w:r w:rsidR="000F094C" w:rsidRPr="004F10AE">
          <w:rPr>
            <w:b w:val="0"/>
            <w:sz w:val="28"/>
            <w:szCs w:val="28"/>
          </w:rPr>
          <w:t>20</w:t>
        </w:r>
        <w:r w:rsidR="004F10AE" w:rsidRPr="004F10AE">
          <w:rPr>
            <w:b w:val="0"/>
            <w:sz w:val="28"/>
            <w:szCs w:val="28"/>
          </w:rPr>
          <w:t>19</w:t>
        </w:r>
        <w:r w:rsidR="000F094C" w:rsidRPr="004F10AE">
          <w:rPr>
            <w:b w:val="0"/>
            <w:sz w:val="28"/>
            <w:szCs w:val="28"/>
          </w:rPr>
          <w:t xml:space="preserve"> г. </w:t>
        </w:r>
        <w:r w:rsidR="00A80EBD" w:rsidRPr="004F10AE">
          <w:rPr>
            <w:b w:val="0"/>
            <w:sz w:val="28"/>
            <w:szCs w:val="28"/>
          </w:rPr>
          <w:t>№</w:t>
        </w:r>
        <w:r w:rsidR="000F094C" w:rsidRPr="004F10AE">
          <w:rPr>
            <w:b w:val="0"/>
            <w:sz w:val="28"/>
            <w:szCs w:val="28"/>
          </w:rPr>
          <w:t xml:space="preserve"> </w:t>
        </w:r>
      </w:hyperlink>
      <w:r w:rsidR="000A2520">
        <w:rPr>
          <w:b w:val="0"/>
          <w:sz w:val="28"/>
          <w:szCs w:val="28"/>
        </w:rPr>
        <w:t xml:space="preserve">1113 </w:t>
      </w:r>
      <w:r w:rsidR="004F10AE">
        <w:rPr>
          <w:b w:val="0"/>
          <w:sz w:val="28"/>
          <w:szCs w:val="28"/>
        </w:rPr>
        <w:t xml:space="preserve">«Об </w:t>
      </w:r>
      <w:r w:rsidR="001F6EB0">
        <w:rPr>
          <w:b w:val="0"/>
          <w:sz w:val="28"/>
          <w:szCs w:val="28"/>
        </w:rPr>
        <w:t xml:space="preserve">аукционе </w:t>
      </w:r>
      <w:r w:rsidR="001F6EB0" w:rsidRPr="00A56E0C">
        <w:rPr>
          <w:b w:val="0"/>
          <w:sz w:val="28"/>
          <w:szCs w:val="28"/>
        </w:rPr>
        <w:t>в электронной форме</w:t>
      </w:r>
      <w:r w:rsidR="001F6EB0" w:rsidRPr="007078E3">
        <w:rPr>
          <w:color w:val="000000"/>
          <w:sz w:val="28"/>
          <w:szCs w:val="28"/>
        </w:rPr>
        <w:t xml:space="preserve"> </w:t>
      </w:r>
      <w:r w:rsidR="001F6EB0" w:rsidRPr="007078E3">
        <w:rPr>
          <w:b w:val="0"/>
          <w:color w:val="000000"/>
          <w:sz w:val="28"/>
          <w:szCs w:val="28"/>
        </w:rPr>
        <w:t>по продаже права на заключение договора</w:t>
      </w:r>
      <w:r w:rsidR="001F6EB0" w:rsidRPr="002C0CA4">
        <w:rPr>
          <w:sz w:val="28"/>
          <w:szCs w:val="28"/>
        </w:rPr>
        <w:t xml:space="preserve"> </w:t>
      </w:r>
      <w:r w:rsidR="001F6EB0" w:rsidRPr="001F30CA">
        <w:rPr>
          <w:b w:val="0"/>
          <w:sz w:val="28"/>
          <w:szCs w:val="28"/>
        </w:rPr>
        <w:t>о закреплении</w:t>
      </w:r>
      <w:r w:rsidR="001F6EB0" w:rsidRPr="007078E3">
        <w:rPr>
          <w:b w:val="0"/>
          <w:color w:val="000000"/>
          <w:sz w:val="28"/>
          <w:szCs w:val="28"/>
        </w:rPr>
        <w:t xml:space="preserve"> </w:t>
      </w:r>
      <w:r w:rsidR="001F6EB0" w:rsidRPr="00A56E0C">
        <w:rPr>
          <w:b w:val="0"/>
          <w:sz w:val="28"/>
          <w:szCs w:val="28"/>
        </w:rPr>
        <w:t>и предоставлении доли квоты добычи (вылова) крабов</w:t>
      </w:r>
      <w:r w:rsidR="001F6EB0">
        <w:rPr>
          <w:b w:val="0"/>
          <w:sz w:val="28"/>
          <w:szCs w:val="28"/>
        </w:rPr>
        <w:t xml:space="preserve">, предоставленной </w:t>
      </w:r>
      <w:r w:rsidR="001F6EB0" w:rsidRPr="00A56E0C">
        <w:rPr>
          <w:b w:val="0"/>
          <w:sz w:val="28"/>
          <w:szCs w:val="28"/>
        </w:rPr>
        <w:t>в инвестиционных целях в</w:t>
      </w:r>
      <w:r w:rsidR="001F6EB0" w:rsidRPr="00A56E0C">
        <w:rPr>
          <w:b w:val="0"/>
        </w:rPr>
        <w:t xml:space="preserve"> </w:t>
      </w:r>
      <w:r w:rsidR="001F6EB0" w:rsidRPr="00A56E0C">
        <w:rPr>
          <w:b w:val="0"/>
          <w:sz w:val="28"/>
          <w:szCs w:val="28"/>
        </w:rPr>
        <w:t>области рыболовства для осуществления промышленного рыболовства и (или) прибрежного рыболовства</w:t>
      </w:r>
      <w:r w:rsidR="001F6EB0">
        <w:rPr>
          <w:b w:val="0"/>
          <w:sz w:val="28"/>
          <w:szCs w:val="28"/>
        </w:rPr>
        <w:t xml:space="preserve"> и заключении такого договора».</w:t>
      </w:r>
    </w:p>
    <w:p w:rsidR="00E36C12" w:rsidRPr="0066647D" w:rsidRDefault="00B30813" w:rsidP="00B9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AC64FD">
        <w:rPr>
          <w:b/>
          <w:sz w:val="28"/>
          <w:szCs w:val="28"/>
        </w:rPr>
        <w:t xml:space="preserve">          </w:t>
      </w:r>
      <w:r w:rsidR="00200F25" w:rsidRPr="00E872BF">
        <w:rPr>
          <w:rFonts w:ascii="Times New Roman" w:hAnsi="Times New Roman" w:cs="Times New Roman"/>
          <w:color w:val="000000"/>
          <w:sz w:val="28"/>
          <w:szCs w:val="28"/>
        </w:rPr>
        <w:tab/>
      </w:r>
      <w:r w:rsidR="00C60DC2">
        <w:rPr>
          <w:rFonts w:ascii="Times New Roman" w:hAnsi="Times New Roman" w:cs="Times New Roman"/>
          <w:color w:val="000000"/>
          <w:sz w:val="28"/>
        </w:rPr>
        <w:t>1.2</w:t>
      </w:r>
      <w:r w:rsidR="0005681E">
        <w:rPr>
          <w:rFonts w:ascii="Times New Roman" w:hAnsi="Times New Roman" w:cs="Times New Roman"/>
          <w:color w:val="000000"/>
          <w:sz w:val="28"/>
        </w:rPr>
        <w:t>.</w:t>
      </w:r>
      <w:r w:rsidR="00C60DC2" w:rsidRPr="003F1CBF">
        <w:rPr>
          <w:rFonts w:ascii="Times New Roman" w:hAnsi="Times New Roman" w:cs="Times New Roman"/>
          <w:color w:val="000000"/>
          <w:sz w:val="28"/>
        </w:rPr>
        <w:t xml:space="preserve"> </w:t>
      </w:r>
      <w:r w:rsidR="001F6EB0">
        <w:rPr>
          <w:rFonts w:ascii="Times New Roman" w:hAnsi="Times New Roman" w:cs="Times New Roman"/>
          <w:color w:val="000000"/>
          <w:sz w:val="28"/>
        </w:rPr>
        <w:t>А</w:t>
      </w:r>
      <w:r w:rsidR="000C2F81" w:rsidRPr="001F6EB0">
        <w:rPr>
          <w:rFonts w:ascii="Times New Roman" w:eastAsia="Times New Roman" w:hAnsi="Times New Roman" w:cs="Times New Roman"/>
          <w:color w:val="000000"/>
          <w:sz w:val="28"/>
          <w:szCs w:val="28"/>
        </w:rPr>
        <w:t>укцион</w:t>
      </w:r>
      <w:r w:rsidR="000C2F81" w:rsidRPr="001F6EB0">
        <w:rPr>
          <w:rFonts w:ascii="Times New Roman" w:hAnsi="Times New Roman" w:cs="Times New Roman"/>
          <w:sz w:val="28"/>
          <w:szCs w:val="28"/>
        </w:rPr>
        <w:t xml:space="preserve"> в электронной форме</w:t>
      </w:r>
      <w:r w:rsidR="000C2F81" w:rsidRPr="001F6EB0">
        <w:rPr>
          <w:color w:val="000000"/>
          <w:sz w:val="28"/>
          <w:szCs w:val="28"/>
        </w:rPr>
        <w:t xml:space="preserve"> </w:t>
      </w:r>
      <w:r w:rsidR="000C2F81" w:rsidRPr="001F6EB0">
        <w:rPr>
          <w:rFonts w:ascii="Times New Roman" w:hAnsi="Times New Roman" w:cs="Times New Roman"/>
          <w:color w:val="000000"/>
          <w:sz w:val="28"/>
          <w:szCs w:val="28"/>
        </w:rPr>
        <w:t>по продаже права на заключение договора</w:t>
      </w:r>
      <w:r w:rsidR="000C2F81" w:rsidRPr="001F6EB0">
        <w:rPr>
          <w:rFonts w:ascii="Times New Roman" w:hAnsi="Times New Roman" w:cs="Times New Roman"/>
          <w:sz w:val="28"/>
          <w:szCs w:val="28"/>
        </w:rPr>
        <w:t xml:space="preserve"> о закреплении</w:t>
      </w:r>
      <w:r w:rsidR="000C2F81" w:rsidRPr="001F6EB0">
        <w:rPr>
          <w:rFonts w:ascii="Times New Roman" w:hAnsi="Times New Roman" w:cs="Times New Roman"/>
          <w:color w:val="000000"/>
          <w:sz w:val="28"/>
          <w:szCs w:val="28"/>
        </w:rPr>
        <w:t xml:space="preserve"> </w:t>
      </w:r>
      <w:r w:rsidR="000C2F81" w:rsidRPr="001F6EB0">
        <w:rPr>
          <w:rFonts w:ascii="Times New Roman" w:hAnsi="Times New Roman" w:cs="Times New Roman"/>
          <w:sz w:val="28"/>
          <w:szCs w:val="28"/>
        </w:rPr>
        <w:t>и предоставлении доли квоты добычи (вылова) крабов, предоставленной в инвестиционных целях в</w:t>
      </w:r>
      <w:r w:rsidR="000C2F81" w:rsidRPr="001F6EB0">
        <w:t xml:space="preserve"> </w:t>
      </w:r>
      <w:r w:rsidR="000C2F81" w:rsidRPr="001F6EB0">
        <w:rPr>
          <w:rFonts w:ascii="Times New Roman" w:hAnsi="Times New Roman" w:cs="Times New Roman"/>
          <w:sz w:val="28"/>
          <w:szCs w:val="28"/>
        </w:rPr>
        <w:t>области рыболовства</w:t>
      </w:r>
      <w:r w:rsidR="00322287">
        <w:rPr>
          <w:rFonts w:ascii="Times New Roman" w:hAnsi="Times New Roman" w:cs="Times New Roman"/>
          <w:sz w:val="28"/>
          <w:szCs w:val="28"/>
        </w:rPr>
        <w:t>,</w:t>
      </w:r>
      <w:r w:rsidR="000C2F81" w:rsidRPr="001F6EB0">
        <w:rPr>
          <w:rFonts w:ascii="Times New Roman" w:hAnsi="Times New Roman" w:cs="Times New Roman"/>
          <w:sz w:val="28"/>
          <w:szCs w:val="28"/>
        </w:rPr>
        <w:t xml:space="preserve"> для осуществления промышленного рыболовства и (или)</w:t>
      </w:r>
      <w:r w:rsidR="000C2F81" w:rsidRPr="00A56E0C">
        <w:rPr>
          <w:rFonts w:ascii="Times New Roman" w:hAnsi="Times New Roman" w:cs="Times New Roman"/>
          <w:b/>
          <w:sz w:val="28"/>
          <w:szCs w:val="28"/>
        </w:rPr>
        <w:t xml:space="preserve"> </w:t>
      </w:r>
      <w:r w:rsidR="000C2F81" w:rsidRPr="001F6EB0">
        <w:rPr>
          <w:rFonts w:ascii="Times New Roman" w:hAnsi="Times New Roman" w:cs="Times New Roman"/>
          <w:sz w:val="28"/>
          <w:szCs w:val="28"/>
        </w:rPr>
        <w:t>прибрежного рыболовства</w:t>
      </w:r>
      <w:r w:rsidR="001F6EB0">
        <w:rPr>
          <w:rFonts w:ascii="Times New Roman" w:hAnsi="Times New Roman" w:cs="Times New Roman"/>
          <w:sz w:val="28"/>
          <w:szCs w:val="28"/>
        </w:rPr>
        <w:t xml:space="preserve"> (далее – аукцион) проводится в отношении следующих лотов: </w:t>
      </w:r>
    </w:p>
    <w:p w:rsidR="0066647D" w:rsidRPr="0066647D" w:rsidRDefault="0066647D" w:rsidP="00B9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560"/>
        <w:gridCol w:w="851"/>
        <w:gridCol w:w="1984"/>
        <w:gridCol w:w="1701"/>
        <w:gridCol w:w="1842"/>
      </w:tblGrid>
      <w:tr w:rsidR="00580CAC" w:rsidRPr="00887820" w:rsidTr="00240FC5">
        <w:trPr>
          <w:trHeight w:val="1104"/>
          <w:tblHeader/>
        </w:trPr>
        <w:tc>
          <w:tcPr>
            <w:tcW w:w="709" w:type="dxa"/>
          </w:tcPr>
          <w:p w:rsidR="00580CAC" w:rsidRPr="00887820" w:rsidRDefault="00580CAC" w:rsidP="001E209F">
            <w:pPr>
              <w:jc w:val="center"/>
              <w:rPr>
                <w:rFonts w:ascii="Times New Roman" w:eastAsia="Times New Roman" w:hAnsi="Times New Roman" w:cs="Times New Roman"/>
                <w:b/>
                <w:sz w:val="24"/>
                <w:szCs w:val="24"/>
              </w:rPr>
            </w:pPr>
          </w:p>
          <w:p w:rsidR="00580CAC" w:rsidRPr="00887820" w:rsidRDefault="00580CAC"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887820">
              <w:rPr>
                <w:rFonts w:ascii="Times New Roman" w:eastAsia="Times New Roman" w:hAnsi="Times New Roman" w:cs="Times New Roman"/>
                <w:b/>
                <w:sz w:val="24"/>
                <w:szCs w:val="24"/>
              </w:rPr>
              <w:t>№</w:t>
            </w:r>
          </w:p>
          <w:p w:rsidR="00580CAC" w:rsidRPr="00887820" w:rsidRDefault="00580CAC"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r w:rsidRPr="00887820">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w:t>
            </w:r>
            <w:r w:rsidRPr="00887820">
              <w:rPr>
                <w:rFonts w:ascii="Times New Roman" w:eastAsia="Times New Roman" w:hAnsi="Times New Roman" w:cs="Times New Roman"/>
                <w:b/>
                <w:sz w:val="24"/>
                <w:szCs w:val="24"/>
              </w:rPr>
              <w:t>тов</w:t>
            </w:r>
          </w:p>
        </w:tc>
        <w:tc>
          <w:tcPr>
            <w:tcW w:w="1559" w:type="dxa"/>
          </w:tcPr>
          <w:p w:rsidR="00580CAC" w:rsidRPr="00887820" w:rsidRDefault="00580CAC" w:rsidP="001E209F">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Водный биоло-гический ресурс</w:t>
            </w:r>
          </w:p>
        </w:tc>
        <w:tc>
          <w:tcPr>
            <w:tcW w:w="1560" w:type="dxa"/>
          </w:tcPr>
          <w:p w:rsidR="00580CAC" w:rsidRPr="00887820" w:rsidRDefault="00580CAC" w:rsidP="001E209F">
            <w:pPr>
              <w:jc w:val="center"/>
              <w:rPr>
                <w:rFonts w:ascii="Times New Roman" w:eastAsia="Times New Roman" w:hAnsi="Times New Roman" w:cs="Times New Roman"/>
                <w:b/>
                <w:sz w:val="24"/>
                <w:szCs w:val="24"/>
              </w:rPr>
            </w:pPr>
          </w:p>
          <w:p w:rsidR="00580CAC" w:rsidRPr="00887820" w:rsidRDefault="00580CAC" w:rsidP="001E209F">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Район промысла</w:t>
            </w:r>
          </w:p>
        </w:tc>
        <w:tc>
          <w:tcPr>
            <w:tcW w:w="851" w:type="dxa"/>
          </w:tcPr>
          <w:p w:rsidR="00580CAC" w:rsidRDefault="00580CAC" w:rsidP="001E209F">
            <w:pPr>
              <w:jc w:val="center"/>
              <w:rPr>
                <w:rFonts w:ascii="Times New Roman" w:eastAsia="Times New Roman" w:hAnsi="Times New Roman" w:cs="Times New Roman"/>
                <w:b/>
                <w:sz w:val="24"/>
                <w:szCs w:val="24"/>
              </w:rPr>
            </w:pPr>
          </w:p>
          <w:p w:rsidR="00580CAC" w:rsidRPr="00887820" w:rsidRDefault="00580CAC" w:rsidP="001E209F">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Доли квот</w:t>
            </w:r>
            <w:r>
              <w:rPr>
                <w:rFonts w:ascii="Times New Roman" w:eastAsia="Times New Roman" w:hAnsi="Times New Roman" w:cs="Times New Roman"/>
                <w:b/>
                <w:sz w:val="24"/>
                <w:szCs w:val="24"/>
              </w:rPr>
              <w:t>,</w:t>
            </w:r>
          </w:p>
          <w:p w:rsidR="00580CAC" w:rsidRPr="00887820" w:rsidRDefault="00580CAC"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4" w:type="dxa"/>
            <w:shd w:val="clear" w:color="auto" w:fill="auto"/>
          </w:tcPr>
          <w:p w:rsidR="00580CAC" w:rsidRDefault="00580CAC" w:rsidP="001E209F">
            <w:pPr>
              <w:jc w:val="center"/>
              <w:rPr>
                <w:rFonts w:ascii="Times New Roman" w:eastAsia="Times New Roman" w:hAnsi="Times New Roman" w:cs="Times New Roman"/>
                <w:b/>
                <w:sz w:val="24"/>
                <w:szCs w:val="24"/>
              </w:rPr>
            </w:pPr>
          </w:p>
          <w:p w:rsidR="00580CAC" w:rsidRPr="00887820" w:rsidRDefault="00580CAC" w:rsidP="001E209F">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Начальная цена лота,</w:t>
            </w:r>
          </w:p>
          <w:p w:rsidR="00580CAC" w:rsidRPr="00887820" w:rsidRDefault="00580CAC" w:rsidP="001E209F">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701" w:type="dxa"/>
            <w:shd w:val="clear" w:color="auto" w:fill="auto"/>
          </w:tcPr>
          <w:p w:rsidR="00580CAC" w:rsidRDefault="00580CAC" w:rsidP="001E209F">
            <w:pPr>
              <w:jc w:val="center"/>
              <w:rPr>
                <w:rFonts w:ascii="Times New Roman" w:eastAsia="Times New Roman" w:hAnsi="Times New Roman" w:cs="Times New Roman"/>
                <w:b/>
                <w:sz w:val="24"/>
                <w:szCs w:val="24"/>
              </w:rPr>
            </w:pPr>
          </w:p>
          <w:p w:rsidR="00580CAC" w:rsidRPr="00334A04" w:rsidRDefault="00580CAC" w:rsidP="001E209F">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Шаг аукциона</w:t>
            </w:r>
            <w:r w:rsidRPr="00334A04">
              <w:rPr>
                <w:rFonts w:ascii="Times New Roman" w:eastAsia="Times New Roman" w:hAnsi="Times New Roman" w:cs="Times New Roman"/>
                <w:b/>
                <w:sz w:val="24"/>
                <w:szCs w:val="24"/>
              </w:rPr>
              <w:t>,</w:t>
            </w:r>
          </w:p>
          <w:p w:rsidR="00580CAC" w:rsidRPr="00887820" w:rsidRDefault="00580CAC" w:rsidP="001E209F">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842" w:type="dxa"/>
            <w:shd w:val="clear" w:color="auto" w:fill="auto"/>
          </w:tcPr>
          <w:p w:rsidR="00580CAC" w:rsidRDefault="00580CAC" w:rsidP="001E209F">
            <w:pPr>
              <w:jc w:val="center"/>
              <w:rPr>
                <w:rFonts w:ascii="Times New Roman" w:eastAsia="Times New Roman" w:hAnsi="Times New Roman" w:cs="Times New Roman"/>
                <w:b/>
                <w:sz w:val="24"/>
                <w:szCs w:val="24"/>
              </w:rPr>
            </w:pPr>
          </w:p>
          <w:p w:rsidR="00580CAC" w:rsidRPr="00334A04" w:rsidRDefault="00580CAC" w:rsidP="001E209F">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Задаток</w:t>
            </w:r>
            <w:r w:rsidRPr="00334A04">
              <w:rPr>
                <w:rFonts w:ascii="Times New Roman" w:eastAsia="Times New Roman" w:hAnsi="Times New Roman" w:cs="Times New Roman"/>
                <w:b/>
                <w:sz w:val="24"/>
                <w:szCs w:val="24"/>
              </w:rPr>
              <w:t>,</w:t>
            </w:r>
          </w:p>
          <w:p w:rsidR="00580CAC" w:rsidRPr="00887820" w:rsidRDefault="00580CAC" w:rsidP="001E209F">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r>
      <w:tr w:rsidR="00580CAC" w:rsidRPr="00887820" w:rsidTr="00240FC5">
        <w:trPr>
          <w:trHeight w:val="135"/>
        </w:trPr>
        <w:tc>
          <w:tcPr>
            <w:tcW w:w="709" w:type="dxa"/>
            <w:vMerge w:val="restart"/>
            <w:vAlign w:val="center"/>
          </w:tcPr>
          <w:p w:rsidR="00580CAC" w:rsidRDefault="00580CAC"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559" w:type="dxa"/>
            <w:vAlign w:val="center"/>
          </w:tcPr>
          <w:p w:rsidR="00580CAC" w:rsidRPr="00FC3A24" w:rsidRDefault="00580CAC" w:rsidP="001E209F">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580CAC" w:rsidRPr="005F78CD" w:rsidRDefault="00580CAC" w:rsidP="001E209F">
            <w:pPr>
              <w:jc w:val="center"/>
              <w:rPr>
                <w:rFonts w:ascii="Times New Roman" w:hAnsi="Times New Roman" w:cs="Times New Roman"/>
              </w:rPr>
            </w:pPr>
            <w:r w:rsidRPr="00096165">
              <w:rPr>
                <w:rFonts w:ascii="Times New Roman" w:eastAsia="Times New Roman" w:hAnsi="Times New Roman" w:cs="Times New Roman"/>
                <w:color w:val="000000"/>
              </w:rPr>
              <w:t>Зап</w:t>
            </w:r>
            <w:r w:rsidRPr="005F78CD">
              <w:rPr>
                <w:rFonts w:ascii="Times New Roman" w:eastAsia="Times New Roman" w:hAnsi="Times New Roman" w:cs="Times New Roman"/>
                <w:color w:val="000000"/>
              </w:rPr>
              <w:t>адно-</w:t>
            </w:r>
            <w:r w:rsidRPr="005F78CD">
              <w:rPr>
                <w:rFonts w:ascii="Times New Roman" w:hAnsi="Times New Roman" w:cs="Times New Roman"/>
                <w:color w:val="000000"/>
              </w:rPr>
              <w:t xml:space="preserve"> Сахалинская подзона </w:t>
            </w:r>
          </w:p>
        </w:tc>
        <w:tc>
          <w:tcPr>
            <w:tcW w:w="851" w:type="dxa"/>
            <w:vMerge w:val="restart"/>
            <w:vAlign w:val="center"/>
          </w:tcPr>
          <w:p w:rsidR="00580CAC" w:rsidRPr="006E4239" w:rsidRDefault="00580CAC" w:rsidP="001E209F">
            <w:pPr>
              <w:jc w:val="center"/>
              <w:rPr>
                <w:rFonts w:ascii="Times New Roman" w:hAnsi="Times New Roman" w:cs="Times New Roman"/>
                <w:color w:val="000000"/>
                <w:sz w:val="24"/>
                <w:szCs w:val="24"/>
              </w:rPr>
            </w:pPr>
            <w:r w:rsidRPr="006E4239">
              <w:rPr>
                <w:rFonts w:ascii="Times New Roman" w:hAnsi="Times New Roman" w:cs="Times New Roman"/>
                <w:b/>
                <w:color w:val="000000"/>
                <w:sz w:val="24"/>
                <w:szCs w:val="24"/>
              </w:rPr>
              <w:t>100</w:t>
            </w:r>
          </w:p>
        </w:tc>
        <w:tc>
          <w:tcPr>
            <w:tcW w:w="1984" w:type="dxa"/>
            <w:vMerge w:val="restart"/>
            <w:shd w:val="clear" w:color="auto" w:fill="auto"/>
            <w:vAlign w:val="center"/>
          </w:tcPr>
          <w:p w:rsidR="00580CAC" w:rsidRPr="008E3ED8" w:rsidRDefault="00580CAC" w:rsidP="006E4239">
            <w:pPr>
              <w:jc w:val="center"/>
              <w:rPr>
                <w:rFonts w:ascii="Times New Roman" w:hAnsi="Times New Roman" w:cs="Times New Roman"/>
                <w:color w:val="000000"/>
              </w:rPr>
            </w:pPr>
            <w:r w:rsidRPr="008E3ED8">
              <w:rPr>
                <w:rFonts w:ascii="Times New Roman" w:hAnsi="Times New Roman" w:cs="Times New Roman"/>
                <w:color w:val="000000"/>
              </w:rPr>
              <w:t>1</w:t>
            </w:r>
            <w:r w:rsidR="006E4239" w:rsidRPr="008E3ED8">
              <w:rPr>
                <w:rFonts w:ascii="Times New Roman" w:hAnsi="Times New Roman" w:cs="Times New Roman"/>
                <w:color w:val="000000"/>
              </w:rPr>
              <w:t> 285 270 819</w:t>
            </w:r>
            <w:r w:rsidRPr="008E3ED8">
              <w:rPr>
                <w:rFonts w:ascii="Times New Roman" w:hAnsi="Times New Roman" w:cs="Times New Roman"/>
                <w:color w:val="000000"/>
              </w:rPr>
              <w:t>,</w:t>
            </w:r>
            <w:r w:rsidR="006E4239" w:rsidRPr="008E3ED8">
              <w:rPr>
                <w:rFonts w:ascii="Times New Roman" w:hAnsi="Times New Roman" w:cs="Times New Roman"/>
                <w:color w:val="000000"/>
              </w:rPr>
              <w:t>34</w:t>
            </w:r>
          </w:p>
        </w:tc>
        <w:tc>
          <w:tcPr>
            <w:tcW w:w="1701" w:type="dxa"/>
            <w:vMerge w:val="restart"/>
            <w:shd w:val="clear" w:color="auto" w:fill="auto"/>
            <w:vAlign w:val="center"/>
          </w:tcPr>
          <w:p w:rsidR="00580CAC" w:rsidRPr="008E3ED8" w:rsidRDefault="006E4239" w:rsidP="001E209F">
            <w:pPr>
              <w:jc w:val="center"/>
              <w:rPr>
                <w:rFonts w:ascii="Times New Roman" w:eastAsia="Times New Roman" w:hAnsi="Times New Roman" w:cs="Times New Roman"/>
              </w:rPr>
            </w:pPr>
            <w:r w:rsidRPr="008E3ED8">
              <w:rPr>
                <w:rFonts w:ascii="Times New Roman" w:eastAsia="Times New Roman" w:hAnsi="Times New Roman" w:cs="Times New Roman"/>
              </w:rPr>
              <w:t>64 263 540,97</w:t>
            </w:r>
          </w:p>
        </w:tc>
        <w:tc>
          <w:tcPr>
            <w:tcW w:w="1842" w:type="dxa"/>
            <w:vMerge w:val="restart"/>
            <w:shd w:val="clear" w:color="auto" w:fill="auto"/>
            <w:vAlign w:val="center"/>
          </w:tcPr>
          <w:p w:rsidR="00580CAC" w:rsidRPr="008E3ED8" w:rsidRDefault="006E4239" w:rsidP="001E209F">
            <w:pPr>
              <w:jc w:val="center"/>
              <w:rPr>
                <w:rFonts w:ascii="Times New Roman" w:eastAsia="Times New Roman" w:hAnsi="Times New Roman" w:cs="Times New Roman"/>
              </w:rPr>
            </w:pPr>
            <w:r w:rsidRPr="008E3ED8">
              <w:rPr>
                <w:rFonts w:ascii="Times New Roman" w:eastAsia="Times New Roman" w:hAnsi="Times New Roman" w:cs="Times New Roman"/>
              </w:rPr>
              <w:t>514 108 327,74</w:t>
            </w:r>
          </w:p>
        </w:tc>
      </w:tr>
      <w:tr w:rsidR="00580CAC" w:rsidRPr="00887820" w:rsidTr="00240FC5">
        <w:trPr>
          <w:trHeight w:val="135"/>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FC3A24" w:rsidRDefault="00580CAC" w:rsidP="001E209F">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 волосатый четырех</w:t>
            </w:r>
            <w:r>
              <w:rPr>
                <w:rFonts w:ascii="Times New Roman" w:eastAsia="Times New Roman" w:hAnsi="Times New Roman" w:cs="Times New Roman"/>
                <w:b/>
                <w:color w:val="000000"/>
              </w:rPr>
              <w:t>-</w:t>
            </w:r>
            <w:r w:rsidRPr="00096165">
              <w:rPr>
                <w:rFonts w:ascii="Times New Roman" w:eastAsia="Times New Roman" w:hAnsi="Times New Roman" w:cs="Times New Roman"/>
                <w:b/>
                <w:color w:val="000000"/>
              </w:rPr>
              <w:t>уг</w:t>
            </w:r>
            <w:r w:rsidRPr="00FC3A24">
              <w:rPr>
                <w:rFonts w:ascii="Times New Roman" w:eastAsia="Times New Roman" w:hAnsi="Times New Roman" w:cs="Times New Roman"/>
                <w:b/>
                <w:color w:val="000000"/>
              </w:rPr>
              <w:t>ольный</w:t>
            </w:r>
          </w:p>
        </w:tc>
        <w:tc>
          <w:tcPr>
            <w:tcW w:w="1560" w:type="dxa"/>
            <w:vAlign w:val="center"/>
          </w:tcPr>
          <w:p w:rsidR="00580CAC" w:rsidRPr="005F78CD" w:rsidRDefault="00580CAC" w:rsidP="001E209F">
            <w:pPr>
              <w:jc w:val="center"/>
              <w:rPr>
                <w:rFonts w:ascii="Times New Roman" w:hAnsi="Times New Roman" w:cs="Times New Roman"/>
              </w:rPr>
            </w:pPr>
            <w:r w:rsidRPr="00096165">
              <w:rPr>
                <w:rFonts w:ascii="Times New Roman" w:eastAsia="Times New Roman" w:hAnsi="Times New Roman" w:cs="Times New Roman"/>
                <w:color w:val="000000"/>
              </w:rPr>
              <w:t>Зап</w:t>
            </w:r>
            <w:r w:rsidRPr="005F78CD">
              <w:rPr>
                <w:rFonts w:ascii="Times New Roman" w:eastAsia="Times New Roman" w:hAnsi="Times New Roman" w:cs="Times New Roman"/>
                <w:color w:val="000000"/>
              </w:rPr>
              <w:t>адно-</w:t>
            </w:r>
            <w:r w:rsidRPr="005F78CD">
              <w:rPr>
                <w:rFonts w:ascii="Times New Roman" w:hAnsi="Times New Roman" w:cs="Times New Roman"/>
                <w:color w:val="000000"/>
              </w:rPr>
              <w:t xml:space="preserve"> Сахалинская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135"/>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FC3A24" w:rsidRDefault="00580CAC" w:rsidP="001E209F">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 колючий</w:t>
            </w:r>
          </w:p>
        </w:tc>
        <w:tc>
          <w:tcPr>
            <w:tcW w:w="1560" w:type="dxa"/>
            <w:vAlign w:val="center"/>
          </w:tcPr>
          <w:p w:rsidR="00580CAC" w:rsidRPr="005F78CD" w:rsidRDefault="00580CAC" w:rsidP="001E209F">
            <w:pPr>
              <w:jc w:val="center"/>
              <w:rPr>
                <w:rFonts w:ascii="Times New Roman" w:hAnsi="Times New Roman" w:cs="Times New Roman"/>
              </w:rPr>
            </w:pPr>
            <w:r w:rsidRPr="005F78CD">
              <w:rPr>
                <w:rFonts w:ascii="Times New Roman" w:hAnsi="Times New Roman" w:cs="Times New Roman"/>
              </w:rPr>
              <w:t>Подзона Приморье</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135"/>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FC3A24" w:rsidRDefault="00580CAC" w:rsidP="001E209F">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 колючий</w:t>
            </w:r>
          </w:p>
        </w:tc>
        <w:tc>
          <w:tcPr>
            <w:tcW w:w="1560" w:type="dxa"/>
            <w:vAlign w:val="center"/>
          </w:tcPr>
          <w:p w:rsidR="00580CAC" w:rsidRPr="005F78CD" w:rsidRDefault="00580CAC" w:rsidP="001E209F">
            <w:pPr>
              <w:jc w:val="center"/>
              <w:rPr>
                <w:rFonts w:ascii="Times New Roman" w:hAnsi="Times New Roman" w:cs="Times New Roman"/>
              </w:rPr>
            </w:pPr>
            <w:r w:rsidRPr="005F78CD">
              <w:rPr>
                <w:rFonts w:ascii="Times New Roman" w:eastAsia="Times New Roman" w:hAnsi="Times New Roman" w:cs="Times New Roman"/>
                <w:color w:val="000000"/>
              </w:rPr>
              <w:t>Восточно-</w:t>
            </w:r>
            <w:r w:rsidRPr="005F78CD">
              <w:rPr>
                <w:rFonts w:ascii="Times New Roman" w:hAnsi="Times New Roman" w:cs="Times New Roman"/>
                <w:color w:val="000000"/>
              </w:rPr>
              <w:t xml:space="preserve"> Сахалинская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135"/>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FC3A24" w:rsidRDefault="00580CAC" w:rsidP="001E209F">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 равношипый</w:t>
            </w:r>
          </w:p>
        </w:tc>
        <w:tc>
          <w:tcPr>
            <w:tcW w:w="1560" w:type="dxa"/>
            <w:vAlign w:val="center"/>
          </w:tcPr>
          <w:p w:rsidR="00580CAC" w:rsidRPr="005F78CD" w:rsidRDefault="00580CAC" w:rsidP="001E209F">
            <w:pPr>
              <w:jc w:val="center"/>
              <w:rPr>
                <w:rFonts w:ascii="Times New Roman" w:hAnsi="Times New Roman" w:cs="Times New Roman"/>
              </w:rPr>
            </w:pPr>
            <w:r w:rsidRPr="005F78CD">
              <w:rPr>
                <w:rFonts w:ascii="Times New Roman" w:hAnsi="Times New Roman" w:cs="Times New Roman"/>
              </w:rPr>
              <w:t>Южно-Курильская 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135"/>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FC3A24" w:rsidRDefault="00580CAC" w:rsidP="001E209F">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 синий</w:t>
            </w:r>
          </w:p>
        </w:tc>
        <w:tc>
          <w:tcPr>
            <w:tcW w:w="1560" w:type="dxa"/>
            <w:vAlign w:val="center"/>
          </w:tcPr>
          <w:p w:rsidR="00580CAC" w:rsidRDefault="00580CAC" w:rsidP="001E209F">
            <w:pPr>
              <w:jc w:val="center"/>
              <w:rPr>
                <w:rFonts w:ascii="Times New Roman" w:hAnsi="Times New Roman" w:cs="Times New Roman"/>
                <w:color w:val="000000"/>
              </w:rPr>
            </w:pPr>
            <w:r w:rsidRPr="005F78CD">
              <w:rPr>
                <w:rFonts w:ascii="Times New Roman" w:eastAsia="Times New Roman" w:hAnsi="Times New Roman" w:cs="Times New Roman"/>
                <w:color w:val="000000"/>
              </w:rPr>
              <w:t>Восточно-</w:t>
            </w:r>
            <w:r w:rsidRPr="005F78CD">
              <w:rPr>
                <w:rFonts w:ascii="Times New Roman" w:hAnsi="Times New Roman" w:cs="Times New Roman"/>
                <w:color w:val="000000"/>
              </w:rPr>
              <w:t xml:space="preserve"> Сахалинская подзона</w:t>
            </w:r>
          </w:p>
          <w:p w:rsidR="00580CAC" w:rsidRPr="005F78CD" w:rsidRDefault="00580CAC" w:rsidP="001E209F">
            <w:pPr>
              <w:jc w:val="center"/>
              <w:rPr>
                <w:rFonts w:ascii="Times New Roman" w:hAnsi="Times New Roman" w:cs="Times New Roman"/>
              </w:rPr>
            </w:pP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944"/>
        </w:trPr>
        <w:tc>
          <w:tcPr>
            <w:tcW w:w="709" w:type="dxa"/>
            <w:vMerge w:val="restart"/>
            <w:vAlign w:val="center"/>
          </w:tcPr>
          <w:p w:rsidR="00580CAC" w:rsidRPr="00971686" w:rsidRDefault="00580CAC" w:rsidP="001E209F">
            <w:pPr>
              <w:jc w:val="center"/>
              <w:rPr>
                <w:rFonts w:ascii="Times New Roman" w:eastAsia="Times New Roman" w:hAnsi="Times New Roman" w:cs="Times New Roman"/>
                <w:b/>
                <w:sz w:val="24"/>
                <w:szCs w:val="24"/>
              </w:rPr>
            </w:pPr>
            <w:r w:rsidRPr="00971686">
              <w:rPr>
                <w:rFonts w:ascii="Times New Roman" w:eastAsia="Times New Roman" w:hAnsi="Times New Roman" w:cs="Times New Roman"/>
                <w:b/>
                <w:sz w:val="24"/>
                <w:szCs w:val="24"/>
              </w:rPr>
              <w:t>2</w:t>
            </w: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580CAC" w:rsidRPr="00B54C4A" w:rsidRDefault="00580CAC"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580CAC" w:rsidRPr="008E3ED8" w:rsidRDefault="00971686" w:rsidP="001E209F">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580CAC" w:rsidRPr="008E3ED8" w:rsidRDefault="00971686" w:rsidP="001E209F">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580CAC" w:rsidRPr="008E3ED8" w:rsidRDefault="00971686" w:rsidP="001E209F">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979"/>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979"/>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820"/>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580CAC" w:rsidRDefault="00580CAC"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p w:rsidR="00580CAC" w:rsidRPr="0082461E" w:rsidRDefault="00580CAC" w:rsidP="001E209F">
            <w:pPr>
              <w:jc w:val="center"/>
              <w:rPr>
                <w:rFonts w:ascii="Times New Roman" w:hAnsi="Times New Roman" w:cs="Times New Roman"/>
              </w:rPr>
            </w:pP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615"/>
        </w:trPr>
        <w:tc>
          <w:tcPr>
            <w:tcW w:w="709" w:type="dxa"/>
            <w:vMerge/>
            <w:tcBorders>
              <w:bottom w:val="single" w:sz="4" w:space="0" w:color="auto"/>
            </w:tcBorders>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tcBorders>
              <w:bottom w:val="single" w:sz="4" w:space="0" w:color="auto"/>
            </w:tcBorders>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tcBorders>
              <w:bottom w:val="single" w:sz="4" w:space="0" w:color="auto"/>
            </w:tcBorders>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tcBorders>
              <w:bottom w:val="single" w:sz="4" w:space="0" w:color="auto"/>
            </w:tcBorders>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67"/>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580CAC" w:rsidRPr="00887820" w:rsidTr="00240FC5">
        <w:trPr>
          <w:trHeight w:val="519"/>
        </w:trPr>
        <w:tc>
          <w:tcPr>
            <w:tcW w:w="709" w:type="dxa"/>
            <w:vMerge/>
            <w:vAlign w:val="center"/>
          </w:tcPr>
          <w:p w:rsidR="00580CAC" w:rsidRDefault="00580CAC" w:rsidP="001E209F">
            <w:pPr>
              <w:jc w:val="center"/>
              <w:rPr>
                <w:rFonts w:ascii="Times New Roman" w:eastAsia="Times New Roman" w:hAnsi="Times New Roman" w:cs="Times New Roman"/>
                <w:b/>
                <w:sz w:val="24"/>
                <w:szCs w:val="24"/>
              </w:rPr>
            </w:pPr>
          </w:p>
        </w:tc>
        <w:tc>
          <w:tcPr>
            <w:tcW w:w="1559" w:type="dxa"/>
            <w:vAlign w:val="center"/>
          </w:tcPr>
          <w:p w:rsidR="00580CAC" w:rsidRPr="0082461E" w:rsidRDefault="00580CAC"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580CAC" w:rsidRPr="0082461E" w:rsidRDefault="00580CAC"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580CAC" w:rsidRPr="008651C8" w:rsidRDefault="00580CAC"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580CAC" w:rsidRPr="008E3ED8" w:rsidRDefault="00580CAC" w:rsidP="001E209F">
            <w:pPr>
              <w:jc w:val="center"/>
              <w:rPr>
                <w:rFonts w:ascii="Times New Roman" w:hAnsi="Times New Roman" w:cs="Times New Roman"/>
                <w:color w:val="000000"/>
              </w:rPr>
            </w:pPr>
          </w:p>
        </w:tc>
        <w:tc>
          <w:tcPr>
            <w:tcW w:w="1701"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c>
          <w:tcPr>
            <w:tcW w:w="1842" w:type="dxa"/>
            <w:vMerge/>
            <w:shd w:val="clear" w:color="auto" w:fill="auto"/>
            <w:vAlign w:val="center"/>
          </w:tcPr>
          <w:p w:rsidR="00580CAC" w:rsidRPr="008E3ED8" w:rsidRDefault="00580CAC"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8651C8"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8651C8"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p w:rsidR="000F23FA" w:rsidRPr="0082461E" w:rsidRDefault="000F23FA" w:rsidP="001E209F">
            <w:pPr>
              <w:jc w:val="center"/>
              <w:rPr>
                <w:rFonts w:ascii="Times New Roman" w:hAnsi="Times New Roman" w:cs="Times New Roman"/>
              </w:rPr>
            </w:pPr>
          </w:p>
        </w:tc>
        <w:tc>
          <w:tcPr>
            <w:tcW w:w="851" w:type="dxa"/>
            <w:vMerge/>
            <w:vAlign w:val="center"/>
          </w:tcPr>
          <w:p w:rsidR="000F23FA" w:rsidRPr="008651C8"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p w:rsidR="000F23FA" w:rsidRPr="0082461E" w:rsidRDefault="000F23FA" w:rsidP="001E209F">
            <w:pPr>
              <w:jc w:val="center"/>
              <w:rPr>
                <w:rFonts w:ascii="Times New Roman" w:hAnsi="Times New Roman" w:cs="Times New Roman"/>
              </w:rPr>
            </w:pPr>
          </w:p>
        </w:tc>
        <w:tc>
          <w:tcPr>
            <w:tcW w:w="851" w:type="dxa"/>
            <w:vMerge/>
            <w:vAlign w:val="center"/>
          </w:tcPr>
          <w:p w:rsidR="000F23FA" w:rsidRPr="008651C8"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8651C8"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473"/>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8651C8"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8651C8"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8651C8"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8651C8"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8651C8"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8651C8"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61"/>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8651C8"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430"/>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Default="000F23FA" w:rsidP="001E209F">
            <w:pPr>
              <w:jc w:val="center"/>
              <w:rPr>
                <w:rFonts w:ascii="Times New Roman" w:eastAsia="Times New Roman" w:hAnsi="Times New Roman" w:cs="Times New Roman"/>
                <w:b/>
                <w:color w:val="000000"/>
              </w:rPr>
            </w:pPr>
            <w:r w:rsidRPr="0082461E">
              <w:rPr>
                <w:rFonts w:ascii="Times New Roman" w:eastAsia="Times New Roman" w:hAnsi="Times New Roman" w:cs="Times New Roman"/>
                <w:b/>
                <w:color w:val="000000"/>
              </w:rPr>
              <w:t>Краб равношипый</w:t>
            </w:r>
          </w:p>
          <w:p w:rsidR="000F23FA" w:rsidRPr="0082461E" w:rsidRDefault="000F23FA" w:rsidP="001E209F">
            <w:pPr>
              <w:jc w:val="center"/>
              <w:rPr>
                <w:rFonts w:ascii="Times New Roman" w:hAnsi="Times New Roman" w:cs="Times New Roman"/>
                <w:b/>
              </w:rPr>
            </w:pPr>
          </w:p>
        </w:tc>
        <w:tc>
          <w:tcPr>
            <w:tcW w:w="1560" w:type="dxa"/>
            <w:vAlign w:val="center"/>
          </w:tcPr>
          <w:p w:rsidR="000F23FA"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p w:rsidR="000F23FA" w:rsidRPr="0082461E" w:rsidRDefault="000F23FA" w:rsidP="001E209F">
            <w:pPr>
              <w:jc w:val="center"/>
              <w:rPr>
                <w:rFonts w:ascii="Times New Roman" w:hAnsi="Times New Roman" w:cs="Times New Roman"/>
              </w:rPr>
            </w:pP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559" w:type="dxa"/>
            <w:vAlign w:val="center"/>
          </w:tcPr>
          <w:p w:rsidR="00971686" w:rsidRDefault="00971686" w:rsidP="001E209F">
            <w:pPr>
              <w:jc w:val="center"/>
              <w:rPr>
                <w:rFonts w:ascii="Times New Roman" w:eastAsia="Times New Roman" w:hAnsi="Times New Roman" w:cs="Times New Roman"/>
                <w:b/>
                <w:color w:val="000000"/>
              </w:rPr>
            </w:pPr>
            <w:r w:rsidRPr="0082461E">
              <w:rPr>
                <w:rFonts w:ascii="Times New Roman" w:eastAsia="Times New Roman" w:hAnsi="Times New Roman" w:cs="Times New Roman"/>
                <w:b/>
                <w:color w:val="000000"/>
              </w:rPr>
              <w:t>Краб-стригун опилио</w:t>
            </w:r>
          </w:p>
          <w:p w:rsidR="00971686" w:rsidRPr="0082461E" w:rsidRDefault="00971686" w:rsidP="001E209F">
            <w:pPr>
              <w:jc w:val="center"/>
              <w:rPr>
                <w:rFonts w:ascii="Times New Roman" w:hAnsi="Times New Roman" w:cs="Times New Roman"/>
                <w:b/>
              </w:rPr>
            </w:pP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279"/>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400"/>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p w:rsidR="000F23FA" w:rsidRPr="0082461E" w:rsidRDefault="000F23FA" w:rsidP="001E209F">
            <w:pPr>
              <w:jc w:val="center"/>
              <w:rPr>
                <w:rFonts w:ascii="Times New Roman" w:hAnsi="Times New Roman" w:cs="Times New Roman"/>
              </w:rPr>
            </w:pP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p w:rsidR="000F23FA" w:rsidRPr="0082461E" w:rsidRDefault="000F23FA" w:rsidP="001E209F">
            <w:pPr>
              <w:jc w:val="center"/>
              <w:rPr>
                <w:rFonts w:ascii="Times New Roman" w:hAnsi="Times New Roman" w:cs="Times New Roman"/>
              </w:rPr>
            </w:pP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405"/>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b/>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554"/>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p w:rsidR="000F23FA" w:rsidRPr="0082461E" w:rsidRDefault="000F23FA" w:rsidP="001E209F">
            <w:pPr>
              <w:jc w:val="center"/>
              <w:rPr>
                <w:rFonts w:ascii="Times New Roman" w:hAnsi="Times New Roman" w:cs="Times New Roman"/>
              </w:rPr>
            </w:pP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1070"/>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911"/>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p w:rsidR="000F23FA" w:rsidRDefault="000F23FA" w:rsidP="001E209F">
            <w:pPr>
              <w:jc w:val="center"/>
              <w:rPr>
                <w:rFonts w:ascii="Times New Roman" w:hAnsi="Times New Roman" w:cs="Times New Roman"/>
                <w:b/>
              </w:rPr>
            </w:pPr>
          </w:p>
          <w:p w:rsidR="000F23FA" w:rsidRPr="0082461E" w:rsidRDefault="000F23FA" w:rsidP="001E209F">
            <w:pPr>
              <w:jc w:val="center"/>
              <w:rPr>
                <w:rFonts w:ascii="Times New Roman" w:hAnsi="Times New Roman" w:cs="Times New Roman"/>
                <w:b/>
              </w:rPr>
            </w:pP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981"/>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890"/>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1334"/>
        </w:trPr>
        <w:tc>
          <w:tcPr>
            <w:tcW w:w="709" w:type="dxa"/>
            <w:vMerge/>
            <w:tcBorders>
              <w:bottom w:val="single" w:sz="4" w:space="0" w:color="auto"/>
            </w:tcBorders>
            <w:vAlign w:val="center"/>
          </w:tcPr>
          <w:p w:rsidR="000F23FA" w:rsidRDefault="000F23FA" w:rsidP="001E209F">
            <w:pPr>
              <w:jc w:val="center"/>
              <w:rPr>
                <w:rFonts w:ascii="Times New Roman" w:eastAsia="Times New Roman" w:hAnsi="Times New Roman" w:cs="Times New Roman"/>
                <w:b/>
                <w:sz w:val="24"/>
                <w:szCs w:val="24"/>
              </w:rPr>
            </w:pPr>
          </w:p>
        </w:tc>
        <w:tc>
          <w:tcPr>
            <w:tcW w:w="1559" w:type="dxa"/>
            <w:tcBorders>
              <w:bottom w:val="single" w:sz="4" w:space="0" w:color="auto"/>
            </w:tcBorders>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tcBorders>
              <w:bottom w:val="single" w:sz="4" w:space="0" w:color="auto"/>
            </w:tcBorders>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tcBorders>
              <w:bottom w:val="single" w:sz="4" w:space="0" w:color="auto"/>
            </w:tcBorders>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tcBorders>
              <w:bottom w:val="single" w:sz="4" w:space="0" w:color="auto"/>
            </w:tcBorders>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tcBorders>
              <w:bottom w:val="single" w:sz="4" w:space="0" w:color="auto"/>
            </w:tcBorders>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tcBorders>
              <w:bottom w:val="single" w:sz="4" w:space="0" w:color="auto"/>
            </w:tcBorders>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960"/>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899"/>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796"/>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559" w:type="dxa"/>
            <w:vAlign w:val="center"/>
          </w:tcPr>
          <w:p w:rsidR="00971686" w:rsidRPr="0082461E" w:rsidRDefault="00971686"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Краб-стригун опилио</w:t>
            </w:r>
          </w:p>
        </w:tc>
        <w:tc>
          <w:tcPr>
            <w:tcW w:w="1560" w:type="dxa"/>
            <w:vAlign w:val="center"/>
          </w:tcPr>
          <w:p w:rsidR="00971686" w:rsidRPr="0082461E" w:rsidRDefault="00971686"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w:t>
            </w:r>
            <w:r w:rsidRPr="00B54C4A">
              <w:rPr>
                <w:rFonts w:ascii="Times New Roman" w:hAnsi="Times New Roman" w:cs="Times New Roman"/>
                <w:b/>
                <w:color w:val="000000"/>
              </w:rPr>
              <w:t>,</w:t>
            </w:r>
            <w:r>
              <w:rPr>
                <w:rFonts w:ascii="Times New Roman" w:hAnsi="Times New Roman" w:cs="Times New Roman"/>
                <w:b/>
                <w:color w:val="000000"/>
              </w:rPr>
              <w:t>263</w:t>
            </w:r>
            <w:r w:rsidRPr="00B54C4A">
              <w:rPr>
                <w:rFonts w:ascii="Times New Roman" w:hAnsi="Times New Roman" w:cs="Times New Roman"/>
                <w:b/>
                <w:color w:val="000000"/>
              </w:rPr>
              <w:t xml:space="preserve"> </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3 398 117 099,47</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169 905 854,97</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1 359 246 839,79</w:t>
            </w: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p w:rsidR="00082540" w:rsidRPr="0082461E" w:rsidRDefault="00082540" w:rsidP="001E209F">
            <w:pPr>
              <w:jc w:val="center"/>
              <w:rPr>
                <w:rFonts w:ascii="Times New Roman" w:hAnsi="Times New Roman" w:cs="Times New Roman"/>
              </w:rPr>
            </w:pP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Западно-Камчатская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hAnsi="Times New Roman" w:cs="Times New Roman"/>
                <w:b/>
              </w:rPr>
              <w:t>Краб камчатский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Камчатско-Курильская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синий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67"/>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Северо-Охотомор-ская подзона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F23FA" w:rsidRPr="00887820" w:rsidTr="00240FC5">
        <w:trPr>
          <w:trHeight w:val="889"/>
        </w:trPr>
        <w:tc>
          <w:tcPr>
            <w:tcW w:w="709" w:type="dxa"/>
            <w:vMerge/>
            <w:vAlign w:val="center"/>
          </w:tcPr>
          <w:p w:rsidR="000F23FA" w:rsidRDefault="000F23FA" w:rsidP="001E209F">
            <w:pPr>
              <w:jc w:val="center"/>
              <w:rPr>
                <w:rFonts w:ascii="Times New Roman" w:eastAsia="Times New Roman" w:hAnsi="Times New Roman" w:cs="Times New Roman"/>
                <w:b/>
                <w:sz w:val="24"/>
                <w:szCs w:val="24"/>
              </w:rPr>
            </w:pPr>
          </w:p>
        </w:tc>
        <w:tc>
          <w:tcPr>
            <w:tcW w:w="1559" w:type="dxa"/>
            <w:vAlign w:val="center"/>
          </w:tcPr>
          <w:p w:rsidR="000F23FA" w:rsidRPr="0082461E" w:rsidRDefault="000F23FA" w:rsidP="001E209F">
            <w:pPr>
              <w:jc w:val="center"/>
              <w:rPr>
                <w:rFonts w:ascii="Times New Roman" w:hAnsi="Times New Roman" w:cs="Times New Roman"/>
                <w:b/>
              </w:rPr>
            </w:pPr>
            <w:r w:rsidRPr="0082461E">
              <w:rPr>
                <w:rFonts w:ascii="Times New Roman" w:eastAsia="Times New Roman" w:hAnsi="Times New Roman" w:cs="Times New Roman"/>
                <w:b/>
                <w:color w:val="000000"/>
              </w:rPr>
              <w:t>Краб равношипый</w:t>
            </w:r>
          </w:p>
        </w:tc>
        <w:tc>
          <w:tcPr>
            <w:tcW w:w="1560" w:type="dxa"/>
            <w:vAlign w:val="center"/>
          </w:tcPr>
          <w:p w:rsidR="000F23FA" w:rsidRPr="0082461E" w:rsidRDefault="000F23FA" w:rsidP="001E209F">
            <w:pPr>
              <w:jc w:val="center"/>
              <w:rPr>
                <w:rFonts w:ascii="Times New Roman" w:hAnsi="Times New Roman" w:cs="Times New Roman"/>
              </w:rPr>
            </w:pPr>
            <w:r w:rsidRPr="0082461E">
              <w:rPr>
                <w:rFonts w:ascii="Times New Roman" w:hAnsi="Times New Roman" w:cs="Times New Roman"/>
              </w:rPr>
              <w:t>Северо-Курильская зона</w:t>
            </w:r>
          </w:p>
        </w:tc>
        <w:tc>
          <w:tcPr>
            <w:tcW w:w="851" w:type="dxa"/>
            <w:vMerge/>
            <w:vAlign w:val="center"/>
          </w:tcPr>
          <w:p w:rsidR="000F23FA" w:rsidRPr="00074147" w:rsidRDefault="000F23FA"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701" w:type="dxa"/>
            <w:vMerge/>
            <w:shd w:val="clear" w:color="auto" w:fill="auto"/>
            <w:vAlign w:val="center"/>
          </w:tcPr>
          <w:p w:rsidR="000F23FA" w:rsidRPr="008E3ED8" w:rsidRDefault="000F23FA" w:rsidP="001E209F">
            <w:pPr>
              <w:jc w:val="center"/>
              <w:rPr>
                <w:rFonts w:ascii="Times New Roman" w:hAnsi="Times New Roman" w:cs="Times New Roman"/>
                <w:color w:val="000000"/>
              </w:rPr>
            </w:pPr>
          </w:p>
        </w:tc>
        <w:tc>
          <w:tcPr>
            <w:tcW w:w="1842" w:type="dxa"/>
            <w:vMerge/>
            <w:shd w:val="clear" w:color="auto" w:fill="auto"/>
            <w:vAlign w:val="center"/>
          </w:tcPr>
          <w:p w:rsidR="000F23FA" w:rsidRPr="008E3ED8" w:rsidRDefault="000F23FA" w:rsidP="001E209F">
            <w:pPr>
              <w:jc w:val="center"/>
              <w:rPr>
                <w:rFonts w:ascii="Times New Roman" w:eastAsia="Times New Roman" w:hAnsi="Times New Roman" w:cs="Times New Roman"/>
              </w:rPr>
            </w:pPr>
          </w:p>
        </w:tc>
      </w:tr>
      <w:tr w:rsidR="00082540" w:rsidRPr="00887820" w:rsidTr="00240FC5">
        <w:trPr>
          <w:trHeight w:val="1030"/>
        </w:trPr>
        <w:tc>
          <w:tcPr>
            <w:tcW w:w="709" w:type="dxa"/>
            <w:vMerge w:val="restart"/>
            <w:vAlign w:val="center"/>
          </w:tcPr>
          <w:p w:rsidR="00082540" w:rsidRDefault="00082540"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559" w:type="dxa"/>
            <w:vAlign w:val="center"/>
          </w:tcPr>
          <w:p w:rsidR="00082540" w:rsidRPr="00FC3A24" w:rsidRDefault="00082540" w:rsidP="001E209F">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082540" w:rsidRPr="00B54C4A" w:rsidRDefault="00082540" w:rsidP="001E209F">
            <w:pPr>
              <w:jc w:val="center"/>
              <w:rPr>
                <w:rFonts w:ascii="Times New Roman" w:hAnsi="Times New Roman" w:cs="Times New Roman"/>
              </w:rPr>
            </w:pPr>
            <w:r w:rsidRPr="00B54C4A">
              <w:rPr>
                <w:rFonts w:ascii="Times New Roman" w:hAnsi="Times New Roman" w:cs="Times New Roman"/>
              </w:rPr>
              <w:t>Западно-Камчатская подзона</w:t>
            </w:r>
          </w:p>
        </w:tc>
        <w:tc>
          <w:tcPr>
            <w:tcW w:w="851" w:type="dxa"/>
            <w:vMerge w:val="restart"/>
            <w:vAlign w:val="center"/>
          </w:tcPr>
          <w:p w:rsidR="00082540" w:rsidRPr="00B54C4A" w:rsidRDefault="00082540" w:rsidP="001E209F">
            <w:pPr>
              <w:jc w:val="center"/>
              <w:rPr>
                <w:rFonts w:ascii="Times New Roman" w:hAnsi="Times New Roman" w:cs="Times New Roman"/>
                <w:b/>
                <w:color w:val="000000"/>
              </w:rPr>
            </w:pPr>
            <w:r>
              <w:rPr>
                <w:rFonts w:ascii="Times New Roman" w:hAnsi="Times New Roman" w:cs="Times New Roman"/>
                <w:b/>
                <w:color w:val="000000"/>
              </w:rPr>
              <w:t>50,00</w:t>
            </w:r>
          </w:p>
        </w:tc>
        <w:tc>
          <w:tcPr>
            <w:tcW w:w="1984" w:type="dxa"/>
            <w:vMerge w:val="restart"/>
            <w:shd w:val="clear" w:color="auto" w:fill="auto"/>
            <w:vAlign w:val="center"/>
          </w:tcPr>
          <w:p w:rsidR="00082540" w:rsidRPr="008E3ED8" w:rsidRDefault="00971686" w:rsidP="001E209F">
            <w:pPr>
              <w:jc w:val="center"/>
              <w:rPr>
                <w:rFonts w:ascii="Times New Roman" w:hAnsi="Times New Roman" w:cs="Times New Roman"/>
                <w:color w:val="000000"/>
              </w:rPr>
            </w:pPr>
            <w:r w:rsidRPr="008E3ED8">
              <w:rPr>
                <w:rFonts w:ascii="Times New Roman" w:hAnsi="Times New Roman" w:cs="Times New Roman"/>
                <w:color w:val="000000"/>
              </w:rPr>
              <w:t>4 403 220 295,76</w:t>
            </w:r>
          </w:p>
        </w:tc>
        <w:tc>
          <w:tcPr>
            <w:tcW w:w="1701" w:type="dxa"/>
            <w:vMerge w:val="restart"/>
            <w:shd w:val="clear" w:color="auto" w:fill="auto"/>
            <w:vAlign w:val="center"/>
          </w:tcPr>
          <w:p w:rsidR="00082540" w:rsidRPr="008E3ED8" w:rsidRDefault="00971686" w:rsidP="001E209F">
            <w:pPr>
              <w:jc w:val="center"/>
              <w:rPr>
                <w:rFonts w:ascii="Times New Roman" w:eastAsia="Times New Roman" w:hAnsi="Times New Roman" w:cs="Times New Roman"/>
              </w:rPr>
            </w:pPr>
            <w:r w:rsidRPr="008E3ED8">
              <w:rPr>
                <w:rFonts w:ascii="Times New Roman" w:eastAsia="Times New Roman" w:hAnsi="Times New Roman" w:cs="Times New Roman"/>
              </w:rPr>
              <w:t>220 161 014,79</w:t>
            </w:r>
          </w:p>
        </w:tc>
        <w:tc>
          <w:tcPr>
            <w:tcW w:w="1842" w:type="dxa"/>
            <w:vMerge w:val="restart"/>
            <w:shd w:val="clear" w:color="auto" w:fill="auto"/>
            <w:vAlign w:val="center"/>
          </w:tcPr>
          <w:p w:rsidR="00082540" w:rsidRPr="008E3ED8" w:rsidRDefault="00971686" w:rsidP="001E209F">
            <w:pPr>
              <w:jc w:val="center"/>
              <w:rPr>
                <w:rFonts w:ascii="Times New Roman" w:eastAsia="Times New Roman" w:hAnsi="Times New Roman" w:cs="Times New Roman"/>
              </w:rPr>
            </w:pPr>
            <w:r w:rsidRPr="008E3ED8">
              <w:rPr>
                <w:rFonts w:ascii="Times New Roman" w:eastAsia="Times New Roman" w:hAnsi="Times New Roman" w:cs="Times New Roman"/>
              </w:rPr>
              <w:t>1 761 288 118,30</w:t>
            </w:r>
          </w:p>
        </w:tc>
      </w:tr>
      <w:tr w:rsidR="00082540" w:rsidRPr="00887820" w:rsidTr="00240FC5">
        <w:trPr>
          <w:trHeight w:val="759"/>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FC3A24" w:rsidRDefault="00082540" w:rsidP="001E209F">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 синий</w:t>
            </w:r>
          </w:p>
        </w:tc>
        <w:tc>
          <w:tcPr>
            <w:tcW w:w="1560" w:type="dxa"/>
            <w:vAlign w:val="center"/>
          </w:tcPr>
          <w:p w:rsidR="00082540" w:rsidRPr="00E57046" w:rsidRDefault="00082540" w:rsidP="001E209F">
            <w:pPr>
              <w:jc w:val="center"/>
              <w:rPr>
                <w:rFonts w:ascii="Times New Roman" w:hAnsi="Times New Roman" w:cs="Times New Roman"/>
                <w:sz w:val="24"/>
                <w:szCs w:val="24"/>
              </w:rPr>
            </w:pPr>
            <w:r w:rsidRPr="00B54C4A">
              <w:rPr>
                <w:rFonts w:ascii="Times New Roman" w:hAnsi="Times New Roman" w:cs="Times New Roman"/>
              </w:rPr>
              <w:t>Западно-Камчатская подзона</w:t>
            </w:r>
          </w:p>
        </w:tc>
        <w:tc>
          <w:tcPr>
            <w:tcW w:w="851" w:type="dxa"/>
            <w:vMerge/>
            <w:vAlign w:val="center"/>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950"/>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FC3A24" w:rsidRDefault="00082540" w:rsidP="001E209F">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 равношипый</w:t>
            </w:r>
          </w:p>
        </w:tc>
        <w:tc>
          <w:tcPr>
            <w:tcW w:w="1560" w:type="dxa"/>
            <w:vAlign w:val="center"/>
          </w:tcPr>
          <w:p w:rsidR="00082540" w:rsidRPr="00E57046" w:rsidRDefault="00082540" w:rsidP="001E209F">
            <w:pPr>
              <w:jc w:val="center"/>
              <w:rPr>
                <w:rFonts w:ascii="Times New Roman" w:hAnsi="Times New Roman" w:cs="Times New Roman"/>
                <w:sz w:val="24"/>
                <w:szCs w:val="24"/>
              </w:rPr>
            </w:pPr>
            <w:r w:rsidRPr="00B54C4A">
              <w:rPr>
                <w:rFonts w:ascii="Times New Roman" w:hAnsi="Times New Roman" w:cs="Times New Roman"/>
              </w:rPr>
              <w:t>Западно-Камчатская подзона</w:t>
            </w:r>
          </w:p>
        </w:tc>
        <w:tc>
          <w:tcPr>
            <w:tcW w:w="851" w:type="dxa"/>
            <w:vMerge/>
            <w:vAlign w:val="center"/>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971686" w:rsidRPr="00887820" w:rsidTr="00240FC5">
        <w:trPr>
          <w:trHeight w:val="73"/>
        </w:trPr>
        <w:tc>
          <w:tcPr>
            <w:tcW w:w="709" w:type="dxa"/>
            <w:vMerge w:val="restart"/>
            <w:vAlign w:val="center"/>
          </w:tcPr>
          <w:p w:rsidR="00971686" w:rsidRDefault="00971686"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tc>
        <w:tc>
          <w:tcPr>
            <w:tcW w:w="1559" w:type="dxa"/>
            <w:vAlign w:val="center"/>
          </w:tcPr>
          <w:p w:rsidR="00971686" w:rsidRPr="00FC3A24" w:rsidRDefault="00971686" w:rsidP="001E209F">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971686" w:rsidRPr="00B54C4A" w:rsidRDefault="00971686" w:rsidP="001E209F">
            <w:pPr>
              <w:jc w:val="center"/>
              <w:rPr>
                <w:rFonts w:ascii="Times New Roman" w:hAnsi="Times New Roman" w:cs="Times New Roman"/>
              </w:rPr>
            </w:pPr>
            <w:r w:rsidRPr="00B54C4A">
              <w:rPr>
                <w:rFonts w:ascii="Times New Roman" w:hAnsi="Times New Roman" w:cs="Times New Roman"/>
              </w:rPr>
              <w:t>Западно-Камчатская подзона</w:t>
            </w:r>
          </w:p>
        </w:tc>
        <w:tc>
          <w:tcPr>
            <w:tcW w:w="851" w:type="dxa"/>
            <w:vMerge w:val="restart"/>
            <w:vAlign w:val="center"/>
          </w:tcPr>
          <w:p w:rsidR="00971686" w:rsidRPr="00B54C4A" w:rsidRDefault="00971686" w:rsidP="001E209F">
            <w:pPr>
              <w:jc w:val="center"/>
              <w:rPr>
                <w:rFonts w:ascii="Times New Roman" w:hAnsi="Times New Roman" w:cs="Times New Roman"/>
                <w:b/>
                <w:color w:val="000000"/>
              </w:rPr>
            </w:pPr>
            <w:r>
              <w:rPr>
                <w:rFonts w:ascii="Times New Roman" w:hAnsi="Times New Roman" w:cs="Times New Roman"/>
                <w:b/>
                <w:color w:val="000000"/>
              </w:rPr>
              <w:t>50,00</w:t>
            </w:r>
          </w:p>
        </w:tc>
        <w:tc>
          <w:tcPr>
            <w:tcW w:w="1984" w:type="dxa"/>
            <w:vMerge w:val="restart"/>
            <w:shd w:val="clear" w:color="auto" w:fill="auto"/>
            <w:vAlign w:val="center"/>
          </w:tcPr>
          <w:p w:rsidR="00971686" w:rsidRPr="008E3ED8" w:rsidRDefault="00971686" w:rsidP="00971686">
            <w:pPr>
              <w:jc w:val="center"/>
              <w:rPr>
                <w:rFonts w:ascii="Times New Roman" w:hAnsi="Times New Roman" w:cs="Times New Roman"/>
                <w:color w:val="000000"/>
              </w:rPr>
            </w:pPr>
            <w:r w:rsidRPr="008E3ED8">
              <w:rPr>
                <w:rFonts w:ascii="Times New Roman" w:hAnsi="Times New Roman" w:cs="Times New Roman"/>
                <w:color w:val="000000"/>
              </w:rPr>
              <w:t>4 403 220 295,76</w:t>
            </w:r>
          </w:p>
        </w:tc>
        <w:tc>
          <w:tcPr>
            <w:tcW w:w="1701"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220 161 014,79</w:t>
            </w:r>
          </w:p>
        </w:tc>
        <w:tc>
          <w:tcPr>
            <w:tcW w:w="1842" w:type="dxa"/>
            <w:vMerge w:val="restart"/>
            <w:shd w:val="clear" w:color="auto" w:fill="auto"/>
            <w:vAlign w:val="center"/>
          </w:tcPr>
          <w:p w:rsidR="00971686" w:rsidRPr="008E3ED8" w:rsidRDefault="00971686" w:rsidP="00971686">
            <w:pPr>
              <w:jc w:val="center"/>
              <w:rPr>
                <w:rFonts w:ascii="Times New Roman" w:eastAsia="Times New Roman" w:hAnsi="Times New Roman" w:cs="Times New Roman"/>
              </w:rPr>
            </w:pPr>
            <w:r w:rsidRPr="008E3ED8">
              <w:rPr>
                <w:rFonts w:ascii="Times New Roman" w:eastAsia="Times New Roman" w:hAnsi="Times New Roman" w:cs="Times New Roman"/>
              </w:rPr>
              <w:t>1 761 288 118,30</w:t>
            </w:r>
          </w:p>
        </w:tc>
      </w:tr>
      <w:tr w:rsidR="00082540" w:rsidRPr="00887820" w:rsidTr="00240FC5">
        <w:trPr>
          <w:trHeight w:val="67"/>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FC3A24" w:rsidRDefault="00082540" w:rsidP="001E209F">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 синий</w:t>
            </w:r>
          </w:p>
        </w:tc>
        <w:tc>
          <w:tcPr>
            <w:tcW w:w="1560" w:type="dxa"/>
            <w:vAlign w:val="center"/>
          </w:tcPr>
          <w:p w:rsidR="00082540" w:rsidRPr="00E57046" w:rsidRDefault="00082540" w:rsidP="001E209F">
            <w:pPr>
              <w:jc w:val="center"/>
              <w:rPr>
                <w:rFonts w:ascii="Times New Roman" w:hAnsi="Times New Roman" w:cs="Times New Roman"/>
                <w:sz w:val="24"/>
                <w:szCs w:val="24"/>
              </w:rPr>
            </w:pPr>
            <w:r w:rsidRPr="00B54C4A">
              <w:rPr>
                <w:rFonts w:ascii="Times New Roman" w:hAnsi="Times New Roman" w:cs="Times New Roman"/>
              </w:rPr>
              <w:t>Западно-Камчатская подзона</w:t>
            </w:r>
          </w:p>
        </w:tc>
        <w:tc>
          <w:tcPr>
            <w:tcW w:w="851" w:type="dxa"/>
            <w:vMerge/>
            <w:vAlign w:val="center"/>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944"/>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FC3A24" w:rsidRDefault="00082540" w:rsidP="001E209F">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 равношипый</w:t>
            </w:r>
          </w:p>
        </w:tc>
        <w:tc>
          <w:tcPr>
            <w:tcW w:w="1560" w:type="dxa"/>
            <w:vAlign w:val="center"/>
          </w:tcPr>
          <w:p w:rsidR="00082540" w:rsidRPr="00E57046" w:rsidRDefault="00082540" w:rsidP="001E209F">
            <w:pPr>
              <w:jc w:val="center"/>
              <w:rPr>
                <w:rFonts w:ascii="Times New Roman" w:hAnsi="Times New Roman" w:cs="Times New Roman"/>
                <w:sz w:val="24"/>
                <w:szCs w:val="24"/>
              </w:rPr>
            </w:pPr>
            <w:r w:rsidRPr="00B54C4A">
              <w:rPr>
                <w:rFonts w:ascii="Times New Roman" w:hAnsi="Times New Roman" w:cs="Times New Roman"/>
              </w:rPr>
              <w:t>Западно-Камчатская подзона</w:t>
            </w:r>
          </w:p>
        </w:tc>
        <w:tc>
          <w:tcPr>
            <w:tcW w:w="851" w:type="dxa"/>
            <w:vMerge/>
            <w:vAlign w:val="center"/>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204"/>
        </w:trPr>
        <w:tc>
          <w:tcPr>
            <w:tcW w:w="709" w:type="dxa"/>
            <w:vMerge w:val="restart"/>
            <w:vAlign w:val="center"/>
          </w:tcPr>
          <w:p w:rsidR="00082540" w:rsidRDefault="00082540"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красный</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5F78CD">
              <w:rPr>
                <w:rFonts w:ascii="Times New Roman" w:hAnsi="Times New Roman" w:cs="Times New Roman"/>
              </w:rPr>
              <w:t>Подзона Приморье</w:t>
            </w:r>
          </w:p>
        </w:tc>
        <w:tc>
          <w:tcPr>
            <w:tcW w:w="851" w:type="dxa"/>
            <w:vMerge w:val="restart"/>
            <w:vAlign w:val="center"/>
          </w:tcPr>
          <w:p w:rsidR="00082540" w:rsidRPr="0043684F" w:rsidRDefault="00082540" w:rsidP="00082540">
            <w:pPr>
              <w:jc w:val="center"/>
              <w:rPr>
                <w:rFonts w:ascii="Times New Roman" w:hAnsi="Times New Roman" w:cs="Times New Roman"/>
                <w:b/>
                <w:color w:val="000000"/>
              </w:rPr>
            </w:pPr>
            <w:r w:rsidRPr="0043684F">
              <w:rPr>
                <w:rFonts w:ascii="Times New Roman" w:hAnsi="Times New Roman" w:cs="Times New Roman"/>
                <w:b/>
                <w:color w:val="000000"/>
              </w:rPr>
              <w:t>16,666</w:t>
            </w:r>
          </w:p>
        </w:tc>
        <w:tc>
          <w:tcPr>
            <w:tcW w:w="1984" w:type="dxa"/>
            <w:vMerge w:val="restart"/>
            <w:shd w:val="clear" w:color="auto" w:fill="auto"/>
            <w:vAlign w:val="center"/>
          </w:tcPr>
          <w:p w:rsidR="00082540" w:rsidRPr="008E3ED8" w:rsidRDefault="00971686" w:rsidP="001E209F">
            <w:pPr>
              <w:jc w:val="center"/>
              <w:rPr>
                <w:rFonts w:ascii="Times New Roman" w:hAnsi="Times New Roman" w:cs="Times New Roman"/>
                <w:color w:val="000000"/>
              </w:rPr>
            </w:pPr>
            <w:r w:rsidRPr="008E3ED8">
              <w:rPr>
                <w:rFonts w:ascii="Times New Roman" w:hAnsi="Times New Roman" w:cs="Times New Roman"/>
                <w:color w:val="000000"/>
              </w:rPr>
              <w:t>785 924 989,64</w:t>
            </w:r>
          </w:p>
        </w:tc>
        <w:tc>
          <w:tcPr>
            <w:tcW w:w="1701" w:type="dxa"/>
            <w:vMerge w:val="restart"/>
            <w:shd w:val="clear" w:color="auto" w:fill="auto"/>
            <w:vAlign w:val="center"/>
          </w:tcPr>
          <w:p w:rsidR="00082540" w:rsidRPr="008E3ED8" w:rsidRDefault="00971686" w:rsidP="001E209F">
            <w:pPr>
              <w:jc w:val="center"/>
              <w:rPr>
                <w:rFonts w:ascii="Times New Roman" w:eastAsia="Times New Roman" w:hAnsi="Times New Roman" w:cs="Times New Roman"/>
              </w:rPr>
            </w:pPr>
            <w:r w:rsidRPr="008E3ED8">
              <w:rPr>
                <w:rFonts w:ascii="Times New Roman" w:eastAsia="Times New Roman" w:hAnsi="Times New Roman" w:cs="Times New Roman"/>
              </w:rPr>
              <w:t>39 296 249,48</w:t>
            </w:r>
          </w:p>
        </w:tc>
        <w:tc>
          <w:tcPr>
            <w:tcW w:w="1842" w:type="dxa"/>
            <w:vMerge w:val="restart"/>
            <w:shd w:val="clear" w:color="auto" w:fill="auto"/>
            <w:vAlign w:val="center"/>
          </w:tcPr>
          <w:p w:rsidR="00082540" w:rsidRPr="008E3ED8" w:rsidRDefault="00971686" w:rsidP="001E209F">
            <w:pPr>
              <w:jc w:val="center"/>
              <w:rPr>
                <w:rFonts w:ascii="Times New Roman" w:eastAsia="Times New Roman" w:hAnsi="Times New Roman" w:cs="Times New Roman"/>
              </w:rPr>
            </w:pPr>
            <w:r w:rsidRPr="008E3ED8">
              <w:rPr>
                <w:rFonts w:ascii="Times New Roman" w:eastAsia="Times New Roman" w:hAnsi="Times New Roman" w:cs="Times New Roman"/>
              </w:rPr>
              <w:t>314 369 995,86</w:t>
            </w: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красный</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096165">
              <w:rPr>
                <w:rFonts w:ascii="Times New Roman" w:eastAsia="Times New Roman" w:hAnsi="Times New Roman" w:cs="Times New Roman"/>
                <w:color w:val="000000"/>
              </w:rPr>
              <w:t>Зап</w:t>
            </w:r>
            <w:r w:rsidRPr="005F78CD">
              <w:rPr>
                <w:rFonts w:ascii="Times New Roman" w:eastAsia="Times New Roman" w:hAnsi="Times New Roman" w:cs="Times New Roman"/>
                <w:color w:val="000000"/>
              </w:rPr>
              <w:t>адно-</w:t>
            </w:r>
            <w:r w:rsidRPr="005F78CD">
              <w:rPr>
                <w:rFonts w:ascii="Times New Roman" w:hAnsi="Times New Roman" w:cs="Times New Roman"/>
                <w:color w:val="000000"/>
              </w:rPr>
              <w:t xml:space="preserve"> Сахалинская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ангулятус</w:t>
            </w:r>
          </w:p>
        </w:tc>
        <w:tc>
          <w:tcPr>
            <w:tcW w:w="1560" w:type="dxa"/>
            <w:vAlign w:val="center"/>
          </w:tcPr>
          <w:p w:rsidR="00082540" w:rsidRDefault="00082540" w:rsidP="001E209F">
            <w:pPr>
              <w:jc w:val="center"/>
              <w:rPr>
                <w:rFonts w:ascii="Times New Roman" w:hAnsi="Times New Roman" w:cs="Times New Roman"/>
                <w:color w:val="000000"/>
                <w:sz w:val="24"/>
                <w:szCs w:val="24"/>
              </w:rPr>
            </w:pPr>
            <w:r>
              <w:rPr>
                <w:rFonts w:ascii="Times New Roman" w:eastAsia="Times New Roman" w:hAnsi="Times New Roman" w:cs="Times New Roman"/>
                <w:color w:val="000000"/>
              </w:rPr>
              <w:t>Восточно</w:t>
            </w:r>
            <w:r w:rsidRPr="005F78CD">
              <w:rPr>
                <w:rFonts w:ascii="Times New Roman" w:eastAsia="Times New Roman" w:hAnsi="Times New Roman" w:cs="Times New Roman"/>
                <w:color w:val="000000"/>
              </w:rPr>
              <w:t>-</w:t>
            </w:r>
            <w:r w:rsidRPr="005F78CD">
              <w:rPr>
                <w:rFonts w:ascii="Times New Roman" w:hAnsi="Times New Roman" w:cs="Times New Roman"/>
                <w:color w:val="000000"/>
              </w:rPr>
              <w:t xml:space="preserve"> Сахалинская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ангулятус</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B54C4A">
              <w:rPr>
                <w:rFonts w:ascii="Times New Roman" w:hAnsi="Times New Roman" w:cs="Times New Roman"/>
              </w:rPr>
              <w:t>Северо-Охотомор</w:t>
            </w:r>
            <w:r>
              <w:rPr>
                <w:rFonts w:ascii="Times New Roman" w:hAnsi="Times New Roman" w:cs="Times New Roman"/>
              </w:rPr>
              <w:t>-</w:t>
            </w:r>
            <w:r w:rsidRPr="00B54C4A">
              <w:rPr>
                <w:rFonts w:ascii="Times New Roman" w:hAnsi="Times New Roman" w:cs="Times New Roman"/>
              </w:rPr>
              <w:t>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8E3ED8" w:rsidRPr="00887820" w:rsidTr="00240FC5">
        <w:trPr>
          <w:trHeight w:val="204"/>
        </w:trPr>
        <w:tc>
          <w:tcPr>
            <w:tcW w:w="709" w:type="dxa"/>
            <w:vMerge w:val="restart"/>
            <w:vAlign w:val="center"/>
          </w:tcPr>
          <w:p w:rsidR="008E3ED8" w:rsidRDefault="008E3ED8"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559" w:type="dxa"/>
            <w:vAlign w:val="center"/>
          </w:tcPr>
          <w:p w:rsidR="008E3ED8" w:rsidRPr="00EC0547" w:rsidRDefault="008E3ED8"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красный</w:t>
            </w:r>
          </w:p>
        </w:tc>
        <w:tc>
          <w:tcPr>
            <w:tcW w:w="1560" w:type="dxa"/>
            <w:vAlign w:val="center"/>
          </w:tcPr>
          <w:p w:rsidR="008E3ED8" w:rsidRDefault="008E3ED8" w:rsidP="001E209F">
            <w:pPr>
              <w:jc w:val="center"/>
              <w:rPr>
                <w:rFonts w:ascii="Times New Roman" w:hAnsi="Times New Roman" w:cs="Times New Roman"/>
                <w:color w:val="000000"/>
                <w:sz w:val="24"/>
                <w:szCs w:val="24"/>
              </w:rPr>
            </w:pPr>
            <w:r w:rsidRPr="005F78CD">
              <w:rPr>
                <w:rFonts w:ascii="Times New Roman" w:hAnsi="Times New Roman" w:cs="Times New Roman"/>
              </w:rPr>
              <w:t>Подзона Приморье</w:t>
            </w:r>
          </w:p>
        </w:tc>
        <w:tc>
          <w:tcPr>
            <w:tcW w:w="851" w:type="dxa"/>
            <w:vMerge w:val="restart"/>
            <w:vAlign w:val="center"/>
          </w:tcPr>
          <w:p w:rsidR="008E3ED8" w:rsidRPr="0043684F" w:rsidRDefault="008E3ED8" w:rsidP="00082540">
            <w:pPr>
              <w:jc w:val="center"/>
              <w:rPr>
                <w:rFonts w:ascii="Times New Roman" w:hAnsi="Times New Roman" w:cs="Times New Roman"/>
                <w:b/>
                <w:color w:val="000000"/>
              </w:rPr>
            </w:pPr>
            <w:r w:rsidRPr="0043684F">
              <w:rPr>
                <w:rFonts w:ascii="Times New Roman" w:hAnsi="Times New Roman" w:cs="Times New Roman"/>
                <w:b/>
                <w:color w:val="000000"/>
              </w:rPr>
              <w:t>16,666</w:t>
            </w:r>
          </w:p>
        </w:tc>
        <w:tc>
          <w:tcPr>
            <w:tcW w:w="1984" w:type="dxa"/>
            <w:vMerge w:val="restart"/>
            <w:shd w:val="clear" w:color="auto" w:fill="auto"/>
            <w:vAlign w:val="center"/>
          </w:tcPr>
          <w:p w:rsidR="008E3ED8" w:rsidRPr="008E3ED8" w:rsidRDefault="008E3ED8" w:rsidP="00733387">
            <w:pPr>
              <w:jc w:val="center"/>
              <w:rPr>
                <w:rFonts w:ascii="Times New Roman" w:hAnsi="Times New Roman" w:cs="Times New Roman"/>
                <w:color w:val="000000"/>
              </w:rPr>
            </w:pPr>
            <w:r w:rsidRPr="008E3ED8">
              <w:rPr>
                <w:rFonts w:ascii="Times New Roman" w:hAnsi="Times New Roman" w:cs="Times New Roman"/>
                <w:color w:val="000000"/>
              </w:rPr>
              <w:t>785 924 989,64</w:t>
            </w:r>
          </w:p>
        </w:tc>
        <w:tc>
          <w:tcPr>
            <w:tcW w:w="1701"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39 296 249,48</w:t>
            </w:r>
          </w:p>
        </w:tc>
        <w:tc>
          <w:tcPr>
            <w:tcW w:w="1842"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314 369 995,86</w:t>
            </w: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красный</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096165">
              <w:rPr>
                <w:rFonts w:ascii="Times New Roman" w:eastAsia="Times New Roman" w:hAnsi="Times New Roman" w:cs="Times New Roman"/>
                <w:color w:val="000000"/>
              </w:rPr>
              <w:t>Зап</w:t>
            </w:r>
            <w:r w:rsidRPr="005F78CD">
              <w:rPr>
                <w:rFonts w:ascii="Times New Roman" w:eastAsia="Times New Roman" w:hAnsi="Times New Roman" w:cs="Times New Roman"/>
                <w:color w:val="000000"/>
              </w:rPr>
              <w:t>адно-</w:t>
            </w:r>
            <w:r w:rsidRPr="005F78CD">
              <w:rPr>
                <w:rFonts w:ascii="Times New Roman" w:hAnsi="Times New Roman" w:cs="Times New Roman"/>
                <w:color w:val="000000"/>
              </w:rPr>
              <w:t xml:space="preserve"> Сахалинская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ангулятус</w:t>
            </w:r>
          </w:p>
        </w:tc>
        <w:tc>
          <w:tcPr>
            <w:tcW w:w="1560" w:type="dxa"/>
            <w:vAlign w:val="center"/>
          </w:tcPr>
          <w:p w:rsidR="00082540" w:rsidRDefault="00082540" w:rsidP="001E209F">
            <w:pPr>
              <w:jc w:val="center"/>
              <w:rPr>
                <w:rFonts w:ascii="Times New Roman" w:hAnsi="Times New Roman" w:cs="Times New Roman"/>
                <w:color w:val="000000"/>
                <w:sz w:val="24"/>
                <w:szCs w:val="24"/>
              </w:rPr>
            </w:pPr>
            <w:r>
              <w:rPr>
                <w:rFonts w:ascii="Times New Roman" w:eastAsia="Times New Roman" w:hAnsi="Times New Roman" w:cs="Times New Roman"/>
                <w:color w:val="000000"/>
              </w:rPr>
              <w:t>Восточно</w:t>
            </w:r>
            <w:r w:rsidRPr="005F78CD">
              <w:rPr>
                <w:rFonts w:ascii="Times New Roman" w:eastAsia="Times New Roman" w:hAnsi="Times New Roman" w:cs="Times New Roman"/>
                <w:color w:val="000000"/>
              </w:rPr>
              <w:t>-</w:t>
            </w:r>
            <w:r w:rsidRPr="005F78CD">
              <w:rPr>
                <w:rFonts w:ascii="Times New Roman" w:hAnsi="Times New Roman" w:cs="Times New Roman"/>
                <w:color w:val="000000"/>
              </w:rPr>
              <w:t xml:space="preserve"> Сахалинская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ангулятус</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B54C4A">
              <w:rPr>
                <w:rFonts w:ascii="Times New Roman" w:hAnsi="Times New Roman" w:cs="Times New Roman"/>
              </w:rPr>
              <w:t>Северо-Охотомор</w:t>
            </w:r>
            <w:r>
              <w:rPr>
                <w:rFonts w:ascii="Times New Roman" w:hAnsi="Times New Roman" w:cs="Times New Roman"/>
              </w:rPr>
              <w:t>-</w:t>
            </w:r>
            <w:r w:rsidRPr="00B54C4A">
              <w:rPr>
                <w:rFonts w:ascii="Times New Roman" w:hAnsi="Times New Roman" w:cs="Times New Roman"/>
              </w:rPr>
              <w:t>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8E3ED8" w:rsidRPr="00887820" w:rsidTr="00240FC5">
        <w:trPr>
          <w:trHeight w:val="204"/>
        </w:trPr>
        <w:tc>
          <w:tcPr>
            <w:tcW w:w="709" w:type="dxa"/>
            <w:vMerge w:val="restart"/>
            <w:vAlign w:val="center"/>
          </w:tcPr>
          <w:p w:rsidR="008E3ED8" w:rsidRDefault="008E3ED8"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559" w:type="dxa"/>
            <w:vAlign w:val="center"/>
          </w:tcPr>
          <w:p w:rsidR="008E3ED8" w:rsidRPr="00EC0547" w:rsidRDefault="008E3ED8"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красный</w:t>
            </w:r>
          </w:p>
        </w:tc>
        <w:tc>
          <w:tcPr>
            <w:tcW w:w="1560" w:type="dxa"/>
            <w:vAlign w:val="center"/>
          </w:tcPr>
          <w:p w:rsidR="008E3ED8" w:rsidRDefault="008E3ED8" w:rsidP="001E209F">
            <w:pPr>
              <w:jc w:val="center"/>
              <w:rPr>
                <w:rFonts w:ascii="Times New Roman" w:hAnsi="Times New Roman" w:cs="Times New Roman"/>
                <w:color w:val="000000"/>
                <w:sz w:val="24"/>
                <w:szCs w:val="24"/>
              </w:rPr>
            </w:pPr>
            <w:r w:rsidRPr="005F78CD">
              <w:rPr>
                <w:rFonts w:ascii="Times New Roman" w:hAnsi="Times New Roman" w:cs="Times New Roman"/>
              </w:rPr>
              <w:t>Подзона Приморье</w:t>
            </w:r>
          </w:p>
        </w:tc>
        <w:tc>
          <w:tcPr>
            <w:tcW w:w="851" w:type="dxa"/>
            <w:vMerge w:val="restart"/>
            <w:vAlign w:val="center"/>
          </w:tcPr>
          <w:p w:rsidR="008E3ED8" w:rsidRPr="0043684F" w:rsidRDefault="008E3ED8" w:rsidP="00082540">
            <w:pPr>
              <w:jc w:val="center"/>
              <w:rPr>
                <w:rFonts w:ascii="Times New Roman" w:hAnsi="Times New Roman" w:cs="Times New Roman"/>
                <w:b/>
                <w:color w:val="000000"/>
              </w:rPr>
            </w:pPr>
            <w:r w:rsidRPr="0043684F">
              <w:rPr>
                <w:rFonts w:ascii="Times New Roman" w:hAnsi="Times New Roman" w:cs="Times New Roman"/>
                <w:b/>
                <w:color w:val="000000"/>
              </w:rPr>
              <w:t>16,666</w:t>
            </w:r>
          </w:p>
        </w:tc>
        <w:tc>
          <w:tcPr>
            <w:tcW w:w="1984" w:type="dxa"/>
            <w:vMerge w:val="restart"/>
            <w:shd w:val="clear" w:color="auto" w:fill="auto"/>
            <w:vAlign w:val="center"/>
          </w:tcPr>
          <w:p w:rsidR="008E3ED8" w:rsidRPr="008E3ED8" w:rsidRDefault="008E3ED8" w:rsidP="00733387">
            <w:pPr>
              <w:jc w:val="center"/>
              <w:rPr>
                <w:rFonts w:ascii="Times New Roman" w:hAnsi="Times New Roman" w:cs="Times New Roman"/>
                <w:color w:val="000000"/>
              </w:rPr>
            </w:pPr>
            <w:r w:rsidRPr="008E3ED8">
              <w:rPr>
                <w:rFonts w:ascii="Times New Roman" w:hAnsi="Times New Roman" w:cs="Times New Roman"/>
                <w:color w:val="000000"/>
              </w:rPr>
              <w:t>785 924 989,64</w:t>
            </w:r>
          </w:p>
        </w:tc>
        <w:tc>
          <w:tcPr>
            <w:tcW w:w="1701"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39 296 249,48</w:t>
            </w:r>
          </w:p>
        </w:tc>
        <w:tc>
          <w:tcPr>
            <w:tcW w:w="1842"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314 369 995,86</w:t>
            </w: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красный</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096165">
              <w:rPr>
                <w:rFonts w:ascii="Times New Roman" w:eastAsia="Times New Roman" w:hAnsi="Times New Roman" w:cs="Times New Roman"/>
                <w:color w:val="000000"/>
              </w:rPr>
              <w:t>Зап</w:t>
            </w:r>
            <w:r w:rsidRPr="005F78CD">
              <w:rPr>
                <w:rFonts w:ascii="Times New Roman" w:eastAsia="Times New Roman" w:hAnsi="Times New Roman" w:cs="Times New Roman"/>
                <w:color w:val="000000"/>
              </w:rPr>
              <w:t>адно-</w:t>
            </w:r>
            <w:r w:rsidRPr="005F78CD">
              <w:rPr>
                <w:rFonts w:ascii="Times New Roman" w:hAnsi="Times New Roman" w:cs="Times New Roman"/>
                <w:color w:val="000000"/>
              </w:rPr>
              <w:t xml:space="preserve"> Сахалинская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ангулятус</w:t>
            </w:r>
          </w:p>
        </w:tc>
        <w:tc>
          <w:tcPr>
            <w:tcW w:w="1560" w:type="dxa"/>
            <w:vAlign w:val="center"/>
          </w:tcPr>
          <w:p w:rsidR="00082540" w:rsidRDefault="00082540" w:rsidP="001E209F">
            <w:pPr>
              <w:jc w:val="center"/>
              <w:rPr>
                <w:rFonts w:ascii="Times New Roman" w:hAnsi="Times New Roman" w:cs="Times New Roman"/>
                <w:color w:val="000000"/>
                <w:sz w:val="24"/>
                <w:szCs w:val="24"/>
              </w:rPr>
            </w:pPr>
            <w:r>
              <w:rPr>
                <w:rFonts w:ascii="Times New Roman" w:eastAsia="Times New Roman" w:hAnsi="Times New Roman" w:cs="Times New Roman"/>
                <w:color w:val="000000"/>
              </w:rPr>
              <w:t>Восточно</w:t>
            </w:r>
            <w:r w:rsidRPr="005F78CD">
              <w:rPr>
                <w:rFonts w:ascii="Times New Roman" w:eastAsia="Times New Roman" w:hAnsi="Times New Roman" w:cs="Times New Roman"/>
                <w:color w:val="000000"/>
              </w:rPr>
              <w:t>-</w:t>
            </w:r>
            <w:r w:rsidRPr="005F78CD">
              <w:rPr>
                <w:rFonts w:ascii="Times New Roman" w:hAnsi="Times New Roman" w:cs="Times New Roman"/>
                <w:color w:val="000000"/>
              </w:rPr>
              <w:t xml:space="preserve"> Сахалинская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ангулятус</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B54C4A">
              <w:rPr>
                <w:rFonts w:ascii="Times New Roman" w:hAnsi="Times New Roman" w:cs="Times New Roman"/>
              </w:rPr>
              <w:t>Северо-Охотомор</w:t>
            </w:r>
            <w:r>
              <w:rPr>
                <w:rFonts w:ascii="Times New Roman" w:hAnsi="Times New Roman" w:cs="Times New Roman"/>
              </w:rPr>
              <w:t>-</w:t>
            </w:r>
            <w:r w:rsidRPr="00B54C4A">
              <w:rPr>
                <w:rFonts w:ascii="Times New Roman" w:hAnsi="Times New Roman" w:cs="Times New Roman"/>
              </w:rPr>
              <w:t>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8E3ED8" w:rsidRPr="00887820" w:rsidTr="00240FC5">
        <w:trPr>
          <w:trHeight w:val="204"/>
        </w:trPr>
        <w:tc>
          <w:tcPr>
            <w:tcW w:w="709" w:type="dxa"/>
            <w:vMerge w:val="restart"/>
            <w:vAlign w:val="center"/>
          </w:tcPr>
          <w:p w:rsidR="008E3ED8" w:rsidRDefault="008E3ED8"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26</w:t>
            </w:r>
          </w:p>
        </w:tc>
        <w:tc>
          <w:tcPr>
            <w:tcW w:w="1559" w:type="dxa"/>
            <w:vAlign w:val="center"/>
          </w:tcPr>
          <w:p w:rsidR="008E3ED8" w:rsidRPr="00EC0547" w:rsidRDefault="008E3ED8"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красный</w:t>
            </w:r>
          </w:p>
        </w:tc>
        <w:tc>
          <w:tcPr>
            <w:tcW w:w="1560" w:type="dxa"/>
            <w:vAlign w:val="center"/>
          </w:tcPr>
          <w:p w:rsidR="008E3ED8" w:rsidRDefault="008E3ED8" w:rsidP="001E209F">
            <w:pPr>
              <w:jc w:val="center"/>
              <w:rPr>
                <w:rFonts w:ascii="Times New Roman" w:hAnsi="Times New Roman" w:cs="Times New Roman"/>
                <w:color w:val="000000"/>
                <w:sz w:val="24"/>
                <w:szCs w:val="24"/>
              </w:rPr>
            </w:pPr>
            <w:r w:rsidRPr="005F78CD">
              <w:rPr>
                <w:rFonts w:ascii="Times New Roman" w:hAnsi="Times New Roman" w:cs="Times New Roman"/>
              </w:rPr>
              <w:t>Подзона Приморье</w:t>
            </w:r>
          </w:p>
        </w:tc>
        <w:tc>
          <w:tcPr>
            <w:tcW w:w="851" w:type="dxa"/>
            <w:vMerge w:val="restart"/>
            <w:vAlign w:val="center"/>
          </w:tcPr>
          <w:p w:rsidR="008E3ED8" w:rsidRPr="0043684F" w:rsidRDefault="008E3ED8" w:rsidP="00082540">
            <w:pPr>
              <w:jc w:val="center"/>
              <w:rPr>
                <w:rFonts w:ascii="Times New Roman" w:hAnsi="Times New Roman" w:cs="Times New Roman"/>
                <w:b/>
                <w:color w:val="000000"/>
              </w:rPr>
            </w:pPr>
            <w:r w:rsidRPr="0043684F">
              <w:rPr>
                <w:rFonts w:ascii="Times New Roman" w:hAnsi="Times New Roman" w:cs="Times New Roman"/>
                <w:b/>
                <w:color w:val="000000"/>
              </w:rPr>
              <w:t>16,666</w:t>
            </w:r>
          </w:p>
        </w:tc>
        <w:tc>
          <w:tcPr>
            <w:tcW w:w="1984" w:type="dxa"/>
            <w:vMerge w:val="restart"/>
            <w:shd w:val="clear" w:color="auto" w:fill="auto"/>
            <w:vAlign w:val="center"/>
          </w:tcPr>
          <w:p w:rsidR="008E3ED8" w:rsidRPr="008E3ED8" w:rsidRDefault="008E3ED8" w:rsidP="00733387">
            <w:pPr>
              <w:jc w:val="center"/>
              <w:rPr>
                <w:rFonts w:ascii="Times New Roman" w:hAnsi="Times New Roman" w:cs="Times New Roman"/>
                <w:color w:val="000000"/>
              </w:rPr>
            </w:pPr>
            <w:r w:rsidRPr="008E3ED8">
              <w:rPr>
                <w:rFonts w:ascii="Times New Roman" w:hAnsi="Times New Roman" w:cs="Times New Roman"/>
                <w:color w:val="000000"/>
              </w:rPr>
              <w:t>785 924 989,64</w:t>
            </w:r>
          </w:p>
        </w:tc>
        <w:tc>
          <w:tcPr>
            <w:tcW w:w="1701"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39 296 249,48</w:t>
            </w:r>
          </w:p>
        </w:tc>
        <w:tc>
          <w:tcPr>
            <w:tcW w:w="1842"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314 369 995,86</w:t>
            </w: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красный</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096165">
              <w:rPr>
                <w:rFonts w:ascii="Times New Roman" w:eastAsia="Times New Roman" w:hAnsi="Times New Roman" w:cs="Times New Roman"/>
                <w:color w:val="000000"/>
              </w:rPr>
              <w:t>Зап</w:t>
            </w:r>
            <w:r w:rsidRPr="005F78CD">
              <w:rPr>
                <w:rFonts w:ascii="Times New Roman" w:eastAsia="Times New Roman" w:hAnsi="Times New Roman" w:cs="Times New Roman"/>
                <w:color w:val="000000"/>
              </w:rPr>
              <w:t>адно-</w:t>
            </w:r>
            <w:r w:rsidRPr="005F78CD">
              <w:rPr>
                <w:rFonts w:ascii="Times New Roman" w:hAnsi="Times New Roman" w:cs="Times New Roman"/>
                <w:color w:val="000000"/>
              </w:rPr>
              <w:t xml:space="preserve"> Сахалинская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ангулятус</w:t>
            </w:r>
          </w:p>
        </w:tc>
        <w:tc>
          <w:tcPr>
            <w:tcW w:w="1560" w:type="dxa"/>
            <w:vAlign w:val="center"/>
          </w:tcPr>
          <w:p w:rsidR="00082540" w:rsidRDefault="00082540" w:rsidP="001E209F">
            <w:pPr>
              <w:jc w:val="center"/>
              <w:rPr>
                <w:rFonts w:ascii="Times New Roman" w:hAnsi="Times New Roman" w:cs="Times New Roman"/>
                <w:color w:val="000000"/>
                <w:sz w:val="24"/>
                <w:szCs w:val="24"/>
              </w:rPr>
            </w:pPr>
            <w:r>
              <w:rPr>
                <w:rFonts w:ascii="Times New Roman" w:eastAsia="Times New Roman" w:hAnsi="Times New Roman" w:cs="Times New Roman"/>
                <w:color w:val="000000"/>
              </w:rPr>
              <w:t>Восточно</w:t>
            </w:r>
            <w:r w:rsidRPr="005F78CD">
              <w:rPr>
                <w:rFonts w:ascii="Times New Roman" w:eastAsia="Times New Roman" w:hAnsi="Times New Roman" w:cs="Times New Roman"/>
                <w:color w:val="000000"/>
              </w:rPr>
              <w:t>-</w:t>
            </w:r>
            <w:r w:rsidRPr="005F78CD">
              <w:rPr>
                <w:rFonts w:ascii="Times New Roman" w:hAnsi="Times New Roman" w:cs="Times New Roman"/>
                <w:color w:val="000000"/>
              </w:rPr>
              <w:t xml:space="preserve"> Сахалинская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ангулятус</w:t>
            </w:r>
          </w:p>
        </w:tc>
        <w:tc>
          <w:tcPr>
            <w:tcW w:w="1560" w:type="dxa"/>
            <w:vAlign w:val="center"/>
          </w:tcPr>
          <w:p w:rsidR="00082540" w:rsidRDefault="00082540" w:rsidP="001E209F">
            <w:pPr>
              <w:jc w:val="center"/>
              <w:rPr>
                <w:rFonts w:ascii="Times New Roman" w:hAnsi="Times New Roman" w:cs="Times New Roman"/>
              </w:rPr>
            </w:pPr>
            <w:r w:rsidRPr="00B54C4A">
              <w:rPr>
                <w:rFonts w:ascii="Times New Roman" w:hAnsi="Times New Roman" w:cs="Times New Roman"/>
              </w:rPr>
              <w:t>Северо-Охотомор</w:t>
            </w:r>
            <w:r>
              <w:rPr>
                <w:rFonts w:ascii="Times New Roman" w:hAnsi="Times New Roman" w:cs="Times New Roman"/>
              </w:rPr>
              <w:t>-</w:t>
            </w:r>
            <w:r w:rsidRPr="00B54C4A">
              <w:rPr>
                <w:rFonts w:ascii="Times New Roman" w:hAnsi="Times New Roman" w:cs="Times New Roman"/>
              </w:rPr>
              <w:t>ская подзона</w:t>
            </w:r>
          </w:p>
          <w:p w:rsidR="00082540" w:rsidRDefault="00082540" w:rsidP="001E209F">
            <w:pPr>
              <w:jc w:val="center"/>
              <w:rPr>
                <w:rFonts w:ascii="Times New Roman" w:hAnsi="Times New Roman" w:cs="Times New Roman"/>
                <w:color w:val="000000"/>
                <w:sz w:val="24"/>
                <w:szCs w:val="24"/>
              </w:rPr>
            </w:pP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8E3ED8" w:rsidRPr="00887820" w:rsidTr="00240FC5">
        <w:trPr>
          <w:trHeight w:val="204"/>
        </w:trPr>
        <w:tc>
          <w:tcPr>
            <w:tcW w:w="709" w:type="dxa"/>
            <w:vMerge w:val="restart"/>
            <w:vAlign w:val="center"/>
          </w:tcPr>
          <w:p w:rsidR="008E3ED8" w:rsidRDefault="008E3ED8"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559" w:type="dxa"/>
            <w:vAlign w:val="center"/>
          </w:tcPr>
          <w:p w:rsidR="008E3ED8" w:rsidRPr="00EC0547" w:rsidRDefault="008E3ED8"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красный</w:t>
            </w:r>
          </w:p>
        </w:tc>
        <w:tc>
          <w:tcPr>
            <w:tcW w:w="1560" w:type="dxa"/>
            <w:vAlign w:val="center"/>
          </w:tcPr>
          <w:p w:rsidR="008E3ED8" w:rsidRDefault="008E3ED8" w:rsidP="001E209F">
            <w:pPr>
              <w:jc w:val="center"/>
              <w:rPr>
                <w:rFonts w:ascii="Times New Roman" w:hAnsi="Times New Roman" w:cs="Times New Roman"/>
                <w:color w:val="000000"/>
                <w:sz w:val="24"/>
                <w:szCs w:val="24"/>
              </w:rPr>
            </w:pPr>
            <w:r w:rsidRPr="005F78CD">
              <w:rPr>
                <w:rFonts w:ascii="Times New Roman" w:hAnsi="Times New Roman" w:cs="Times New Roman"/>
              </w:rPr>
              <w:t>Подзона Приморье</w:t>
            </w:r>
          </w:p>
        </w:tc>
        <w:tc>
          <w:tcPr>
            <w:tcW w:w="851" w:type="dxa"/>
            <w:vMerge w:val="restart"/>
            <w:vAlign w:val="center"/>
          </w:tcPr>
          <w:p w:rsidR="008E3ED8" w:rsidRPr="0043684F" w:rsidRDefault="008E3ED8" w:rsidP="00082540">
            <w:pPr>
              <w:jc w:val="center"/>
              <w:rPr>
                <w:rFonts w:ascii="Times New Roman" w:hAnsi="Times New Roman" w:cs="Times New Roman"/>
                <w:b/>
                <w:color w:val="000000"/>
              </w:rPr>
            </w:pPr>
            <w:r w:rsidRPr="0043684F">
              <w:rPr>
                <w:rFonts w:ascii="Times New Roman" w:hAnsi="Times New Roman" w:cs="Times New Roman"/>
                <w:b/>
                <w:color w:val="000000"/>
              </w:rPr>
              <w:t>16,666</w:t>
            </w:r>
          </w:p>
        </w:tc>
        <w:tc>
          <w:tcPr>
            <w:tcW w:w="1984" w:type="dxa"/>
            <w:vMerge w:val="restart"/>
            <w:shd w:val="clear" w:color="auto" w:fill="auto"/>
            <w:vAlign w:val="center"/>
          </w:tcPr>
          <w:p w:rsidR="008E3ED8" w:rsidRPr="008E3ED8" w:rsidRDefault="008E3ED8" w:rsidP="00733387">
            <w:pPr>
              <w:jc w:val="center"/>
              <w:rPr>
                <w:rFonts w:ascii="Times New Roman" w:hAnsi="Times New Roman" w:cs="Times New Roman"/>
                <w:color w:val="000000"/>
              </w:rPr>
            </w:pPr>
            <w:r w:rsidRPr="008E3ED8">
              <w:rPr>
                <w:rFonts w:ascii="Times New Roman" w:hAnsi="Times New Roman" w:cs="Times New Roman"/>
                <w:color w:val="000000"/>
              </w:rPr>
              <w:t>785 924 989,64</w:t>
            </w:r>
          </w:p>
        </w:tc>
        <w:tc>
          <w:tcPr>
            <w:tcW w:w="1701"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39 296 249,48</w:t>
            </w:r>
          </w:p>
        </w:tc>
        <w:tc>
          <w:tcPr>
            <w:tcW w:w="1842"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314 369 995,86</w:t>
            </w: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красный</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096165">
              <w:rPr>
                <w:rFonts w:ascii="Times New Roman" w:eastAsia="Times New Roman" w:hAnsi="Times New Roman" w:cs="Times New Roman"/>
                <w:color w:val="000000"/>
              </w:rPr>
              <w:t>Зап</w:t>
            </w:r>
            <w:r w:rsidRPr="005F78CD">
              <w:rPr>
                <w:rFonts w:ascii="Times New Roman" w:eastAsia="Times New Roman" w:hAnsi="Times New Roman" w:cs="Times New Roman"/>
                <w:color w:val="000000"/>
              </w:rPr>
              <w:t>адно-</w:t>
            </w:r>
            <w:r w:rsidRPr="005F78CD">
              <w:rPr>
                <w:rFonts w:ascii="Times New Roman" w:hAnsi="Times New Roman" w:cs="Times New Roman"/>
                <w:color w:val="000000"/>
              </w:rPr>
              <w:t xml:space="preserve"> Сахалинская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ангулятус</w:t>
            </w:r>
          </w:p>
        </w:tc>
        <w:tc>
          <w:tcPr>
            <w:tcW w:w="1560" w:type="dxa"/>
            <w:vAlign w:val="center"/>
          </w:tcPr>
          <w:p w:rsidR="00082540" w:rsidRDefault="00082540" w:rsidP="001E209F">
            <w:pPr>
              <w:jc w:val="center"/>
              <w:rPr>
                <w:rFonts w:ascii="Times New Roman" w:hAnsi="Times New Roman" w:cs="Times New Roman"/>
                <w:color w:val="000000"/>
                <w:sz w:val="24"/>
                <w:szCs w:val="24"/>
              </w:rPr>
            </w:pPr>
            <w:r>
              <w:rPr>
                <w:rFonts w:ascii="Times New Roman" w:eastAsia="Times New Roman" w:hAnsi="Times New Roman" w:cs="Times New Roman"/>
                <w:color w:val="000000"/>
              </w:rPr>
              <w:t>Восточно</w:t>
            </w:r>
            <w:r w:rsidRPr="005F78CD">
              <w:rPr>
                <w:rFonts w:ascii="Times New Roman" w:eastAsia="Times New Roman" w:hAnsi="Times New Roman" w:cs="Times New Roman"/>
                <w:color w:val="000000"/>
              </w:rPr>
              <w:t>-</w:t>
            </w:r>
            <w:r w:rsidRPr="005F78CD">
              <w:rPr>
                <w:rFonts w:ascii="Times New Roman" w:hAnsi="Times New Roman" w:cs="Times New Roman"/>
                <w:color w:val="000000"/>
              </w:rPr>
              <w:t xml:space="preserve"> Сахалинская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20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ангулятус</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B54C4A">
              <w:rPr>
                <w:rFonts w:ascii="Times New Roman" w:hAnsi="Times New Roman" w:cs="Times New Roman"/>
              </w:rPr>
              <w:t>Северо-Охотомор</w:t>
            </w:r>
            <w:r>
              <w:rPr>
                <w:rFonts w:ascii="Times New Roman" w:hAnsi="Times New Roman" w:cs="Times New Roman"/>
              </w:rPr>
              <w:t>-</w:t>
            </w:r>
            <w:r w:rsidRPr="00B54C4A">
              <w:rPr>
                <w:rFonts w:ascii="Times New Roman" w:hAnsi="Times New Roman" w:cs="Times New Roman"/>
              </w:rPr>
              <w:t>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8E3ED8" w:rsidRPr="00887820" w:rsidTr="00240FC5">
        <w:trPr>
          <w:trHeight w:val="73"/>
        </w:trPr>
        <w:tc>
          <w:tcPr>
            <w:tcW w:w="709" w:type="dxa"/>
            <w:vMerge w:val="restart"/>
            <w:vAlign w:val="center"/>
          </w:tcPr>
          <w:p w:rsidR="008E3ED8" w:rsidRDefault="008E3ED8"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559" w:type="dxa"/>
            <w:vAlign w:val="center"/>
          </w:tcPr>
          <w:p w:rsidR="008E3ED8" w:rsidRPr="00EC0547" w:rsidRDefault="008E3ED8"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красный</w:t>
            </w:r>
          </w:p>
        </w:tc>
        <w:tc>
          <w:tcPr>
            <w:tcW w:w="1560" w:type="dxa"/>
            <w:vAlign w:val="center"/>
          </w:tcPr>
          <w:p w:rsidR="008E3ED8" w:rsidRDefault="008E3ED8" w:rsidP="001E209F">
            <w:pPr>
              <w:jc w:val="center"/>
              <w:rPr>
                <w:rFonts w:ascii="Times New Roman" w:hAnsi="Times New Roman" w:cs="Times New Roman"/>
                <w:color w:val="000000"/>
                <w:sz w:val="24"/>
                <w:szCs w:val="24"/>
              </w:rPr>
            </w:pPr>
            <w:r w:rsidRPr="005F78CD">
              <w:rPr>
                <w:rFonts w:ascii="Times New Roman" w:hAnsi="Times New Roman" w:cs="Times New Roman"/>
              </w:rPr>
              <w:t>Подзона Приморье</w:t>
            </w:r>
          </w:p>
        </w:tc>
        <w:tc>
          <w:tcPr>
            <w:tcW w:w="851" w:type="dxa"/>
            <w:vMerge w:val="restart"/>
            <w:vAlign w:val="center"/>
          </w:tcPr>
          <w:p w:rsidR="008E3ED8" w:rsidRPr="0043684F" w:rsidRDefault="008E3ED8" w:rsidP="00082540">
            <w:pPr>
              <w:jc w:val="center"/>
              <w:rPr>
                <w:rFonts w:ascii="Times New Roman" w:hAnsi="Times New Roman" w:cs="Times New Roman"/>
                <w:b/>
                <w:color w:val="000000"/>
              </w:rPr>
            </w:pPr>
            <w:r w:rsidRPr="0043684F">
              <w:rPr>
                <w:rFonts w:ascii="Times New Roman" w:hAnsi="Times New Roman" w:cs="Times New Roman"/>
                <w:b/>
                <w:color w:val="000000"/>
              </w:rPr>
              <w:t>16,666</w:t>
            </w:r>
          </w:p>
        </w:tc>
        <w:tc>
          <w:tcPr>
            <w:tcW w:w="1984" w:type="dxa"/>
            <w:vMerge w:val="restart"/>
            <w:shd w:val="clear" w:color="auto" w:fill="auto"/>
            <w:vAlign w:val="center"/>
          </w:tcPr>
          <w:p w:rsidR="008E3ED8" w:rsidRPr="008E3ED8" w:rsidRDefault="008E3ED8" w:rsidP="00733387">
            <w:pPr>
              <w:jc w:val="center"/>
              <w:rPr>
                <w:rFonts w:ascii="Times New Roman" w:hAnsi="Times New Roman" w:cs="Times New Roman"/>
                <w:color w:val="000000"/>
              </w:rPr>
            </w:pPr>
            <w:r w:rsidRPr="008E3ED8">
              <w:rPr>
                <w:rFonts w:ascii="Times New Roman" w:hAnsi="Times New Roman" w:cs="Times New Roman"/>
                <w:color w:val="000000"/>
              </w:rPr>
              <w:t>785 924 989,64</w:t>
            </w:r>
          </w:p>
        </w:tc>
        <w:tc>
          <w:tcPr>
            <w:tcW w:w="1701"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39 296 249,48</w:t>
            </w:r>
          </w:p>
        </w:tc>
        <w:tc>
          <w:tcPr>
            <w:tcW w:w="1842"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314 369 995,86</w:t>
            </w:r>
          </w:p>
        </w:tc>
      </w:tr>
      <w:tr w:rsidR="00082540" w:rsidRPr="00887820" w:rsidTr="00240FC5">
        <w:trPr>
          <w:trHeight w:val="67"/>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красный</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096165">
              <w:rPr>
                <w:rFonts w:ascii="Times New Roman" w:eastAsia="Times New Roman" w:hAnsi="Times New Roman" w:cs="Times New Roman"/>
                <w:color w:val="000000"/>
              </w:rPr>
              <w:t>Зап</w:t>
            </w:r>
            <w:r w:rsidRPr="005F78CD">
              <w:rPr>
                <w:rFonts w:ascii="Times New Roman" w:eastAsia="Times New Roman" w:hAnsi="Times New Roman" w:cs="Times New Roman"/>
                <w:color w:val="000000"/>
              </w:rPr>
              <w:t>адно-</w:t>
            </w:r>
            <w:r w:rsidRPr="005F78CD">
              <w:rPr>
                <w:rFonts w:ascii="Times New Roman" w:hAnsi="Times New Roman" w:cs="Times New Roman"/>
                <w:color w:val="000000"/>
              </w:rPr>
              <w:t xml:space="preserve"> Сахалинская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67"/>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ангулятус</w:t>
            </w:r>
          </w:p>
        </w:tc>
        <w:tc>
          <w:tcPr>
            <w:tcW w:w="1560" w:type="dxa"/>
            <w:vAlign w:val="center"/>
          </w:tcPr>
          <w:p w:rsidR="00082540" w:rsidRDefault="00082540" w:rsidP="001E209F">
            <w:pPr>
              <w:jc w:val="center"/>
              <w:rPr>
                <w:rFonts w:ascii="Times New Roman" w:hAnsi="Times New Roman" w:cs="Times New Roman"/>
                <w:color w:val="000000"/>
                <w:sz w:val="24"/>
                <w:szCs w:val="24"/>
              </w:rPr>
            </w:pPr>
            <w:r>
              <w:rPr>
                <w:rFonts w:ascii="Times New Roman" w:eastAsia="Times New Roman" w:hAnsi="Times New Roman" w:cs="Times New Roman"/>
                <w:color w:val="000000"/>
              </w:rPr>
              <w:t>Восточно</w:t>
            </w:r>
            <w:r w:rsidRPr="005F78CD">
              <w:rPr>
                <w:rFonts w:ascii="Times New Roman" w:eastAsia="Times New Roman" w:hAnsi="Times New Roman" w:cs="Times New Roman"/>
                <w:color w:val="000000"/>
              </w:rPr>
              <w:t>-</w:t>
            </w:r>
            <w:r w:rsidRPr="005F78CD">
              <w:rPr>
                <w:rFonts w:ascii="Times New Roman" w:hAnsi="Times New Roman" w:cs="Times New Roman"/>
                <w:color w:val="000000"/>
              </w:rPr>
              <w:t xml:space="preserve"> Сахалинская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787"/>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Pr>
                <w:rFonts w:ascii="Times New Roman" w:eastAsia="Times New Roman" w:hAnsi="Times New Roman" w:cs="Times New Roman"/>
                <w:b/>
                <w:color w:val="000000"/>
              </w:rPr>
              <w:t>ангулятус</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B54C4A">
              <w:rPr>
                <w:rFonts w:ascii="Times New Roman" w:hAnsi="Times New Roman" w:cs="Times New Roman"/>
              </w:rPr>
              <w:t>Северо-Охотомор</w:t>
            </w:r>
            <w:r>
              <w:rPr>
                <w:rFonts w:ascii="Times New Roman" w:hAnsi="Times New Roman" w:cs="Times New Roman"/>
              </w:rPr>
              <w:t>-</w:t>
            </w:r>
            <w:r w:rsidRPr="00B54C4A">
              <w:rPr>
                <w:rFonts w:ascii="Times New Roman" w:hAnsi="Times New Roman" w:cs="Times New Roman"/>
              </w:rPr>
              <w:t>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162"/>
        </w:trPr>
        <w:tc>
          <w:tcPr>
            <w:tcW w:w="709" w:type="dxa"/>
            <w:vMerge w:val="restart"/>
            <w:vAlign w:val="center"/>
          </w:tcPr>
          <w:p w:rsidR="00082540" w:rsidRDefault="00082540"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sidRPr="00FC3A24">
              <w:rPr>
                <w:rFonts w:ascii="Times New Roman" w:eastAsia="Times New Roman" w:hAnsi="Times New Roman" w:cs="Times New Roman"/>
                <w:b/>
                <w:color w:val="000000"/>
              </w:rPr>
              <w:t>берди</w:t>
            </w:r>
          </w:p>
        </w:tc>
        <w:tc>
          <w:tcPr>
            <w:tcW w:w="1560" w:type="dxa"/>
            <w:vAlign w:val="center"/>
          </w:tcPr>
          <w:p w:rsidR="00082540" w:rsidRPr="002A364D" w:rsidRDefault="00082540" w:rsidP="001E209F">
            <w:pPr>
              <w:jc w:val="center"/>
              <w:rPr>
                <w:rFonts w:ascii="Times New Roman" w:hAnsi="Times New Roman" w:cs="Times New Roman"/>
                <w:color w:val="000000"/>
              </w:rPr>
            </w:pPr>
            <w:r w:rsidRPr="002A364D">
              <w:rPr>
                <w:rFonts w:ascii="Times New Roman" w:hAnsi="Times New Roman" w:cs="Times New Roman"/>
                <w:color w:val="000000"/>
              </w:rPr>
              <w:t>Западно-Беринго</w:t>
            </w:r>
            <w:r w:rsidR="003E6DF9">
              <w:rPr>
                <w:rFonts w:ascii="Times New Roman" w:hAnsi="Times New Roman" w:cs="Times New Roman"/>
                <w:color w:val="000000"/>
              </w:rPr>
              <w:t>во</w:t>
            </w:r>
            <w:r w:rsidRPr="002A364D">
              <w:rPr>
                <w:rFonts w:ascii="Times New Roman" w:hAnsi="Times New Roman" w:cs="Times New Roman"/>
                <w:color w:val="000000"/>
              </w:rPr>
              <w:t>-морская зона</w:t>
            </w:r>
          </w:p>
        </w:tc>
        <w:tc>
          <w:tcPr>
            <w:tcW w:w="851" w:type="dxa"/>
            <w:vMerge w:val="restart"/>
            <w:vAlign w:val="center"/>
          </w:tcPr>
          <w:p w:rsidR="00082540" w:rsidRPr="008E6329" w:rsidRDefault="00082540" w:rsidP="00082540">
            <w:pPr>
              <w:jc w:val="center"/>
              <w:rPr>
                <w:rFonts w:ascii="Times New Roman" w:hAnsi="Times New Roman" w:cs="Times New Roman"/>
                <w:b/>
                <w:color w:val="000000"/>
              </w:rPr>
            </w:pPr>
            <w:r w:rsidRPr="008E6329">
              <w:rPr>
                <w:rFonts w:ascii="Times New Roman" w:hAnsi="Times New Roman" w:cs="Times New Roman"/>
                <w:b/>
                <w:color w:val="000000"/>
              </w:rPr>
              <w:t>33,333</w:t>
            </w:r>
          </w:p>
        </w:tc>
        <w:tc>
          <w:tcPr>
            <w:tcW w:w="1984" w:type="dxa"/>
            <w:vMerge w:val="restart"/>
            <w:shd w:val="clear" w:color="auto" w:fill="auto"/>
            <w:vAlign w:val="center"/>
          </w:tcPr>
          <w:p w:rsidR="00082540" w:rsidRPr="008E3ED8" w:rsidRDefault="008E3ED8" w:rsidP="001E209F">
            <w:pPr>
              <w:jc w:val="center"/>
              <w:rPr>
                <w:rFonts w:ascii="Times New Roman" w:hAnsi="Times New Roman" w:cs="Times New Roman"/>
                <w:color w:val="000000"/>
              </w:rPr>
            </w:pPr>
            <w:r w:rsidRPr="008E3ED8">
              <w:rPr>
                <w:rFonts w:ascii="Times New Roman" w:hAnsi="Times New Roman" w:cs="Times New Roman"/>
                <w:color w:val="000000"/>
              </w:rPr>
              <w:t>4 230 753 162,54</w:t>
            </w:r>
          </w:p>
        </w:tc>
        <w:tc>
          <w:tcPr>
            <w:tcW w:w="1701" w:type="dxa"/>
            <w:vMerge w:val="restart"/>
            <w:shd w:val="clear" w:color="auto" w:fill="auto"/>
            <w:vAlign w:val="center"/>
          </w:tcPr>
          <w:p w:rsidR="00082540" w:rsidRPr="008E3ED8" w:rsidRDefault="008E3ED8" w:rsidP="001E209F">
            <w:pPr>
              <w:jc w:val="center"/>
              <w:rPr>
                <w:rFonts w:ascii="Times New Roman" w:eastAsia="Times New Roman" w:hAnsi="Times New Roman" w:cs="Times New Roman"/>
              </w:rPr>
            </w:pPr>
            <w:r w:rsidRPr="008E3ED8">
              <w:rPr>
                <w:rFonts w:ascii="Times New Roman" w:eastAsia="Times New Roman" w:hAnsi="Times New Roman" w:cs="Times New Roman"/>
              </w:rPr>
              <w:t>211 537 658,13</w:t>
            </w:r>
          </w:p>
        </w:tc>
        <w:tc>
          <w:tcPr>
            <w:tcW w:w="1842" w:type="dxa"/>
            <w:vMerge w:val="restart"/>
            <w:shd w:val="clear" w:color="auto" w:fill="auto"/>
            <w:vAlign w:val="center"/>
          </w:tcPr>
          <w:p w:rsidR="00082540" w:rsidRPr="008E3ED8" w:rsidRDefault="008E3ED8" w:rsidP="001E209F">
            <w:pPr>
              <w:jc w:val="center"/>
              <w:rPr>
                <w:rFonts w:ascii="Times New Roman" w:eastAsia="Times New Roman" w:hAnsi="Times New Roman" w:cs="Times New Roman"/>
              </w:rPr>
            </w:pPr>
            <w:r w:rsidRPr="008E3ED8">
              <w:rPr>
                <w:rFonts w:ascii="Times New Roman" w:eastAsia="Times New Roman" w:hAnsi="Times New Roman" w:cs="Times New Roman"/>
              </w:rPr>
              <w:t>1 692 301 265,02</w:t>
            </w:r>
          </w:p>
        </w:tc>
      </w:tr>
      <w:tr w:rsidR="00082540" w:rsidRPr="00887820" w:rsidTr="00240FC5">
        <w:trPr>
          <w:trHeight w:val="16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sidRPr="00FC3A24">
              <w:rPr>
                <w:rFonts w:ascii="Times New Roman" w:eastAsia="Times New Roman" w:hAnsi="Times New Roman" w:cs="Times New Roman"/>
                <w:b/>
                <w:color w:val="000000"/>
              </w:rPr>
              <w:t>берди</w:t>
            </w:r>
          </w:p>
        </w:tc>
        <w:tc>
          <w:tcPr>
            <w:tcW w:w="1560" w:type="dxa"/>
            <w:vAlign w:val="center"/>
          </w:tcPr>
          <w:p w:rsidR="00082540" w:rsidRPr="002A364D" w:rsidRDefault="00082540" w:rsidP="001E209F">
            <w:pPr>
              <w:jc w:val="center"/>
              <w:rPr>
                <w:rFonts w:ascii="Times New Roman" w:hAnsi="Times New Roman" w:cs="Times New Roman"/>
                <w:color w:val="000000"/>
              </w:rPr>
            </w:pPr>
            <w:r w:rsidRPr="002A364D">
              <w:rPr>
                <w:rFonts w:ascii="Times New Roman" w:hAnsi="Times New Roman" w:cs="Times New Roman"/>
                <w:color w:val="000000"/>
              </w:rPr>
              <w:t>Карагинская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16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082540" w:rsidRPr="002A364D" w:rsidRDefault="00082540" w:rsidP="001E209F">
            <w:pPr>
              <w:jc w:val="center"/>
              <w:rPr>
                <w:rFonts w:ascii="Times New Roman" w:hAnsi="Times New Roman" w:cs="Times New Roman"/>
                <w:color w:val="000000"/>
              </w:rPr>
            </w:pPr>
            <w:r w:rsidRPr="002A364D">
              <w:rPr>
                <w:rFonts w:ascii="Times New Roman" w:hAnsi="Times New Roman" w:cs="Times New Roman"/>
                <w:color w:val="000000"/>
              </w:rPr>
              <w:t>Западно-Беринго</w:t>
            </w:r>
            <w:r w:rsidR="003E6DF9">
              <w:rPr>
                <w:rFonts w:ascii="Times New Roman" w:hAnsi="Times New Roman" w:cs="Times New Roman"/>
                <w:color w:val="000000"/>
              </w:rPr>
              <w:t>во</w:t>
            </w:r>
            <w:r w:rsidRPr="002A364D">
              <w:rPr>
                <w:rFonts w:ascii="Times New Roman" w:hAnsi="Times New Roman" w:cs="Times New Roman"/>
                <w:color w:val="000000"/>
              </w:rPr>
              <w:t>-</w:t>
            </w:r>
            <w:r w:rsidRPr="002A364D">
              <w:rPr>
                <w:rFonts w:ascii="Times New Roman" w:hAnsi="Times New Roman" w:cs="Times New Roman"/>
                <w:color w:val="000000"/>
              </w:rPr>
              <w:lastRenderedPageBreak/>
              <w:t>морская 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16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082540" w:rsidRPr="002A364D" w:rsidRDefault="00082540" w:rsidP="001E209F">
            <w:pPr>
              <w:jc w:val="center"/>
              <w:rPr>
                <w:rFonts w:ascii="Times New Roman" w:hAnsi="Times New Roman" w:cs="Times New Roman"/>
                <w:color w:val="000000"/>
              </w:rPr>
            </w:pPr>
            <w:r w:rsidRPr="002A364D">
              <w:rPr>
                <w:rFonts w:ascii="Times New Roman" w:hAnsi="Times New Roman" w:cs="Times New Roman"/>
                <w:color w:val="000000"/>
              </w:rPr>
              <w:t>Карагинская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16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 синий</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2A364D">
              <w:rPr>
                <w:rFonts w:ascii="Times New Roman" w:hAnsi="Times New Roman" w:cs="Times New Roman"/>
                <w:color w:val="000000"/>
              </w:rPr>
              <w:t>Западно-Беринго</w:t>
            </w:r>
            <w:r w:rsidR="00104D3A">
              <w:rPr>
                <w:rFonts w:ascii="Times New Roman" w:hAnsi="Times New Roman" w:cs="Times New Roman"/>
                <w:color w:val="000000"/>
              </w:rPr>
              <w:t>во</w:t>
            </w:r>
            <w:r w:rsidRPr="002A364D">
              <w:rPr>
                <w:rFonts w:ascii="Times New Roman" w:hAnsi="Times New Roman" w:cs="Times New Roman"/>
                <w:color w:val="000000"/>
              </w:rPr>
              <w:t>-морская 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8E3ED8" w:rsidRPr="00887820" w:rsidTr="00240FC5">
        <w:trPr>
          <w:trHeight w:val="162"/>
        </w:trPr>
        <w:tc>
          <w:tcPr>
            <w:tcW w:w="709" w:type="dxa"/>
            <w:vMerge w:val="restart"/>
            <w:vAlign w:val="center"/>
          </w:tcPr>
          <w:p w:rsidR="008E3ED8" w:rsidRDefault="008E3ED8"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559" w:type="dxa"/>
            <w:vAlign w:val="center"/>
          </w:tcPr>
          <w:p w:rsidR="008E3ED8" w:rsidRPr="00EC0547" w:rsidRDefault="008E3ED8"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sidRPr="00FC3A24">
              <w:rPr>
                <w:rFonts w:ascii="Times New Roman" w:eastAsia="Times New Roman" w:hAnsi="Times New Roman" w:cs="Times New Roman"/>
                <w:b/>
                <w:color w:val="000000"/>
              </w:rPr>
              <w:t>берди</w:t>
            </w:r>
          </w:p>
        </w:tc>
        <w:tc>
          <w:tcPr>
            <w:tcW w:w="1560" w:type="dxa"/>
            <w:vAlign w:val="center"/>
          </w:tcPr>
          <w:p w:rsidR="008E3ED8" w:rsidRPr="002A364D" w:rsidRDefault="008E3ED8" w:rsidP="001E209F">
            <w:pPr>
              <w:jc w:val="center"/>
              <w:rPr>
                <w:rFonts w:ascii="Times New Roman" w:hAnsi="Times New Roman" w:cs="Times New Roman"/>
                <w:color w:val="000000"/>
              </w:rPr>
            </w:pPr>
            <w:r w:rsidRPr="002A364D">
              <w:rPr>
                <w:rFonts w:ascii="Times New Roman" w:hAnsi="Times New Roman" w:cs="Times New Roman"/>
                <w:color w:val="000000"/>
              </w:rPr>
              <w:t>Западно-Беринго</w:t>
            </w:r>
            <w:r w:rsidR="00104D3A">
              <w:rPr>
                <w:rFonts w:ascii="Times New Roman" w:hAnsi="Times New Roman" w:cs="Times New Roman"/>
                <w:color w:val="000000"/>
              </w:rPr>
              <w:t>во</w:t>
            </w:r>
            <w:r w:rsidRPr="002A364D">
              <w:rPr>
                <w:rFonts w:ascii="Times New Roman" w:hAnsi="Times New Roman" w:cs="Times New Roman"/>
                <w:color w:val="000000"/>
              </w:rPr>
              <w:t>-морская зона</w:t>
            </w:r>
          </w:p>
        </w:tc>
        <w:tc>
          <w:tcPr>
            <w:tcW w:w="851" w:type="dxa"/>
            <w:vMerge w:val="restart"/>
            <w:vAlign w:val="center"/>
          </w:tcPr>
          <w:p w:rsidR="008E3ED8" w:rsidRPr="008E6329" w:rsidRDefault="008E3ED8" w:rsidP="00082540">
            <w:pPr>
              <w:jc w:val="center"/>
              <w:rPr>
                <w:rFonts w:ascii="Times New Roman" w:hAnsi="Times New Roman" w:cs="Times New Roman"/>
                <w:b/>
                <w:color w:val="000000"/>
              </w:rPr>
            </w:pPr>
            <w:r w:rsidRPr="008E6329">
              <w:rPr>
                <w:rFonts w:ascii="Times New Roman" w:hAnsi="Times New Roman" w:cs="Times New Roman"/>
                <w:b/>
                <w:color w:val="000000"/>
              </w:rPr>
              <w:t>33,333</w:t>
            </w:r>
          </w:p>
        </w:tc>
        <w:tc>
          <w:tcPr>
            <w:tcW w:w="1984" w:type="dxa"/>
            <w:vMerge w:val="restart"/>
            <w:shd w:val="clear" w:color="auto" w:fill="auto"/>
            <w:vAlign w:val="center"/>
          </w:tcPr>
          <w:p w:rsidR="008E3ED8" w:rsidRPr="008E3ED8" w:rsidRDefault="008E3ED8" w:rsidP="00733387">
            <w:pPr>
              <w:jc w:val="center"/>
              <w:rPr>
                <w:rFonts w:ascii="Times New Roman" w:hAnsi="Times New Roman" w:cs="Times New Roman"/>
                <w:color w:val="000000"/>
              </w:rPr>
            </w:pPr>
            <w:r w:rsidRPr="008E3ED8">
              <w:rPr>
                <w:rFonts w:ascii="Times New Roman" w:hAnsi="Times New Roman" w:cs="Times New Roman"/>
                <w:color w:val="000000"/>
              </w:rPr>
              <w:t>4 230 753 162,54</w:t>
            </w:r>
          </w:p>
        </w:tc>
        <w:tc>
          <w:tcPr>
            <w:tcW w:w="1701"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211 537 658,13</w:t>
            </w:r>
          </w:p>
        </w:tc>
        <w:tc>
          <w:tcPr>
            <w:tcW w:w="1842"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1 692 301 265,02</w:t>
            </w:r>
          </w:p>
        </w:tc>
      </w:tr>
      <w:tr w:rsidR="00082540" w:rsidRPr="00887820" w:rsidTr="00240FC5">
        <w:trPr>
          <w:trHeight w:val="16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sidRPr="00FC3A24">
              <w:rPr>
                <w:rFonts w:ascii="Times New Roman" w:eastAsia="Times New Roman" w:hAnsi="Times New Roman" w:cs="Times New Roman"/>
                <w:b/>
                <w:color w:val="000000"/>
              </w:rPr>
              <w:t>берди</w:t>
            </w:r>
          </w:p>
        </w:tc>
        <w:tc>
          <w:tcPr>
            <w:tcW w:w="1560" w:type="dxa"/>
            <w:vAlign w:val="center"/>
          </w:tcPr>
          <w:p w:rsidR="00082540" w:rsidRPr="002A364D" w:rsidRDefault="00082540" w:rsidP="001E209F">
            <w:pPr>
              <w:jc w:val="center"/>
              <w:rPr>
                <w:rFonts w:ascii="Times New Roman" w:hAnsi="Times New Roman" w:cs="Times New Roman"/>
                <w:color w:val="000000"/>
              </w:rPr>
            </w:pPr>
            <w:r w:rsidRPr="002A364D">
              <w:rPr>
                <w:rFonts w:ascii="Times New Roman" w:hAnsi="Times New Roman" w:cs="Times New Roman"/>
                <w:color w:val="000000"/>
              </w:rPr>
              <w:t>Карагинская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16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082540" w:rsidRPr="002A364D" w:rsidRDefault="00082540" w:rsidP="001E209F">
            <w:pPr>
              <w:jc w:val="center"/>
              <w:rPr>
                <w:rFonts w:ascii="Times New Roman" w:hAnsi="Times New Roman" w:cs="Times New Roman"/>
                <w:color w:val="000000"/>
              </w:rPr>
            </w:pPr>
            <w:r w:rsidRPr="002A364D">
              <w:rPr>
                <w:rFonts w:ascii="Times New Roman" w:hAnsi="Times New Roman" w:cs="Times New Roman"/>
                <w:color w:val="000000"/>
              </w:rPr>
              <w:t>Западно-Беринго</w:t>
            </w:r>
            <w:r w:rsidR="00104D3A">
              <w:rPr>
                <w:rFonts w:ascii="Times New Roman" w:hAnsi="Times New Roman" w:cs="Times New Roman"/>
                <w:color w:val="000000"/>
              </w:rPr>
              <w:t>во</w:t>
            </w:r>
            <w:r w:rsidRPr="002A364D">
              <w:rPr>
                <w:rFonts w:ascii="Times New Roman" w:hAnsi="Times New Roman" w:cs="Times New Roman"/>
                <w:color w:val="000000"/>
              </w:rPr>
              <w:t>-морская 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16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082540" w:rsidRPr="002A364D" w:rsidRDefault="00082540" w:rsidP="001E209F">
            <w:pPr>
              <w:jc w:val="center"/>
              <w:rPr>
                <w:rFonts w:ascii="Times New Roman" w:hAnsi="Times New Roman" w:cs="Times New Roman"/>
                <w:color w:val="000000"/>
              </w:rPr>
            </w:pPr>
            <w:r w:rsidRPr="002A364D">
              <w:rPr>
                <w:rFonts w:ascii="Times New Roman" w:hAnsi="Times New Roman" w:cs="Times New Roman"/>
                <w:color w:val="000000"/>
              </w:rPr>
              <w:t>Карагинская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082540" w:rsidRPr="00887820" w:rsidTr="00240FC5">
        <w:trPr>
          <w:trHeight w:val="16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 синий</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2A364D">
              <w:rPr>
                <w:rFonts w:ascii="Times New Roman" w:hAnsi="Times New Roman" w:cs="Times New Roman"/>
                <w:color w:val="000000"/>
              </w:rPr>
              <w:t>Западно-Беринго</w:t>
            </w:r>
            <w:r w:rsidR="00104D3A">
              <w:rPr>
                <w:rFonts w:ascii="Times New Roman" w:hAnsi="Times New Roman" w:cs="Times New Roman"/>
                <w:color w:val="000000"/>
              </w:rPr>
              <w:t>во</w:t>
            </w:r>
            <w:r w:rsidRPr="002A364D">
              <w:rPr>
                <w:rFonts w:ascii="Times New Roman" w:hAnsi="Times New Roman" w:cs="Times New Roman"/>
                <w:color w:val="000000"/>
              </w:rPr>
              <w:t>-морская 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8E3ED8" w:rsidRDefault="00082540" w:rsidP="001E209F">
            <w:pPr>
              <w:jc w:val="center"/>
              <w:rPr>
                <w:rFonts w:ascii="Times New Roman" w:hAnsi="Times New Roman" w:cs="Times New Roman"/>
                <w:color w:val="000000"/>
              </w:rPr>
            </w:pPr>
          </w:p>
        </w:tc>
        <w:tc>
          <w:tcPr>
            <w:tcW w:w="1701"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c>
          <w:tcPr>
            <w:tcW w:w="1842" w:type="dxa"/>
            <w:vMerge/>
            <w:shd w:val="clear" w:color="auto" w:fill="auto"/>
            <w:vAlign w:val="center"/>
          </w:tcPr>
          <w:p w:rsidR="00082540" w:rsidRPr="008E3ED8" w:rsidRDefault="00082540" w:rsidP="001E209F">
            <w:pPr>
              <w:jc w:val="center"/>
              <w:rPr>
                <w:rFonts w:ascii="Times New Roman" w:eastAsia="Times New Roman" w:hAnsi="Times New Roman" w:cs="Times New Roman"/>
              </w:rPr>
            </w:pPr>
          </w:p>
        </w:tc>
      </w:tr>
      <w:tr w:rsidR="008E3ED8" w:rsidRPr="00887820" w:rsidTr="00240FC5">
        <w:trPr>
          <w:trHeight w:val="162"/>
        </w:trPr>
        <w:tc>
          <w:tcPr>
            <w:tcW w:w="709" w:type="dxa"/>
            <w:vMerge w:val="restart"/>
            <w:vAlign w:val="center"/>
          </w:tcPr>
          <w:p w:rsidR="008E3ED8" w:rsidRDefault="008E3ED8"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559" w:type="dxa"/>
            <w:vAlign w:val="center"/>
          </w:tcPr>
          <w:p w:rsidR="008E3ED8" w:rsidRPr="00EC0547" w:rsidRDefault="008E3ED8"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sidRPr="00FC3A24">
              <w:rPr>
                <w:rFonts w:ascii="Times New Roman" w:eastAsia="Times New Roman" w:hAnsi="Times New Roman" w:cs="Times New Roman"/>
                <w:b/>
                <w:color w:val="000000"/>
              </w:rPr>
              <w:t>берди</w:t>
            </w:r>
          </w:p>
        </w:tc>
        <w:tc>
          <w:tcPr>
            <w:tcW w:w="1560" w:type="dxa"/>
            <w:vAlign w:val="center"/>
          </w:tcPr>
          <w:p w:rsidR="008E3ED8" w:rsidRPr="002A364D" w:rsidRDefault="008E3ED8" w:rsidP="001E209F">
            <w:pPr>
              <w:jc w:val="center"/>
              <w:rPr>
                <w:rFonts w:ascii="Times New Roman" w:hAnsi="Times New Roman" w:cs="Times New Roman"/>
                <w:color w:val="000000"/>
              </w:rPr>
            </w:pPr>
            <w:r w:rsidRPr="002A364D">
              <w:rPr>
                <w:rFonts w:ascii="Times New Roman" w:hAnsi="Times New Roman" w:cs="Times New Roman"/>
                <w:color w:val="000000"/>
              </w:rPr>
              <w:t>Западно-Беринго</w:t>
            </w:r>
            <w:r w:rsidR="00DB149E">
              <w:rPr>
                <w:rFonts w:ascii="Times New Roman" w:hAnsi="Times New Roman" w:cs="Times New Roman"/>
                <w:color w:val="000000"/>
              </w:rPr>
              <w:t>во</w:t>
            </w:r>
            <w:r w:rsidRPr="002A364D">
              <w:rPr>
                <w:rFonts w:ascii="Times New Roman" w:hAnsi="Times New Roman" w:cs="Times New Roman"/>
                <w:color w:val="000000"/>
              </w:rPr>
              <w:t>-морская зона</w:t>
            </w:r>
          </w:p>
        </w:tc>
        <w:tc>
          <w:tcPr>
            <w:tcW w:w="851" w:type="dxa"/>
            <w:vMerge w:val="restart"/>
            <w:vAlign w:val="center"/>
          </w:tcPr>
          <w:p w:rsidR="008E3ED8" w:rsidRPr="008E6329" w:rsidRDefault="008E3ED8" w:rsidP="00082540">
            <w:pPr>
              <w:jc w:val="center"/>
              <w:rPr>
                <w:rFonts w:ascii="Times New Roman" w:hAnsi="Times New Roman" w:cs="Times New Roman"/>
                <w:b/>
                <w:color w:val="000000"/>
              </w:rPr>
            </w:pPr>
            <w:r w:rsidRPr="008E6329">
              <w:rPr>
                <w:rFonts w:ascii="Times New Roman" w:hAnsi="Times New Roman" w:cs="Times New Roman"/>
                <w:b/>
                <w:color w:val="000000"/>
              </w:rPr>
              <w:t>33,333</w:t>
            </w:r>
          </w:p>
        </w:tc>
        <w:tc>
          <w:tcPr>
            <w:tcW w:w="1984" w:type="dxa"/>
            <w:vMerge w:val="restart"/>
            <w:shd w:val="clear" w:color="auto" w:fill="auto"/>
            <w:vAlign w:val="center"/>
          </w:tcPr>
          <w:p w:rsidR="008E3ED8" w:rsidRPr="008E3ED8" w:rsidRDefault="008E3ED8" w:rsidP="00733387">
            <w:pPr>
              <w:jc w:val="center"/>
              <w:rPr>
                <w:rFonts w:ascii="Times New Roman" w:hAnsi="Times New Roman" w:cs="Times New Roman"/>
                <w:color w:val="000000"/>
              </w:rPr>
            </w:pPr>
            <w:r w:rsidRPr="008E3ED8">
              <w:rPr>
                <w:rFonts w:ascii="Times New Roman" w:hAnsi="Times New Roman" w:cs="Times New Roman"/>
                <w:color w:val="000000"/>
              </w:rPr>
              <w:t>4 230 753 162,54</w:t>
            </w:r>
          </w:p>
        </w:tc>
        <w:tc>
          <w:tcPr>
            <w:tcW w:w="1701"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211 537 658,13</w:t>
            </w:r>
          </w:p>
        </w:tc>
        <w:tc>
          <w:tcPr>
            <w:tcW w:w="1842" w:type="dxa"/>
            <w:vMerge w:val="restart"/>
            <w:shd w:val="clear" w:color="auto" w:fill="auto"/>
            <w:vAlign w:val="center"/>
          </w:tcPr>
          <w:p w:rsidR="008E3ED8" w:rsidRPr="008E3ED8" w:rsidRDefault="008E3ED8" w:rsidP="00733387">
            <w:pPr>
              <w:jc w:val="center"/>
              <w:rPr>
                <w:rFonts w:ascii="Times New Roman" w:eastAsia="Times New Roman" w:hAnsi="Times New Roman" w:cs="Times New Roman"/>
              </w:rPr>
            </w:pPr>
            <w:r w:rsidRPr="008E3ED8">
              <w:rPr>
                <w:rFonts w:ascii="Times New Roman" w:eastAsia="Times New Roman" w:hAnsi="Times New Roman" w:cs="Times New Roman"/>
              </w:rPr>
              <w:t>1 692 301 265,02</w:t>
            </w:r>
          </w:p>
        </w:tc>
      </w:tr>
      <w:tr w:rsidR="00082540" w:rsidRPr="00887820" w:rsidTr="00240FC5">
        <w:trPr>
          <w:trHeight w:val="16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 xml:space="preserve">раб-стригун </w:t>
            </w:r>
            <w:r w:rsidRPr="00FC3A24">
              <w:rPr>
                <w:rFonts w:ascii="Times New Roman" w:eastAsia="Times New Roman" w:hAnsi="Times New Roman" w:cs="Times New Roman"/>
                <w:b/>
                <w:color w:val="000000"/>
              </w:rPr>
              <w:t>берди</w:t>
            </w:r>
          </w:p>
        </w:tc>
        <w:tc>
          <w:tcPr>
            <w:tcW w:w="1560" w:type="dxa"/>
            <w:vAlign w:val="center"/>
          </w:tcPr>
          <w:p w:rsidR="00082540" w:rsidRPr="002A364D" w:rsidRDefault="00082540" w:rsidP="001E209F">
            <w:pPr>
              <w:jc w:val="center"/>
              <w:rPr>
                <w:rFonts w:ascii="Times New Roman" w:hAnsi="Times New Roman" w:cs="Times New Roman"/>
                <w:color w:val="000000"/>
              </w:rPr>
            </w:pPr>
            <w:r w:rsidRPr="002A364D">
              <w:rPr>
                <w:rFonts w:ascii="Times New Roman" w:hAnsi="Times New Roman" w:cs="Times New Roman"/>
                <w:color w:val="000000"/>
              </w:rPr>
              <w:t>Карагинская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074147" w:rsidRDefault="00082540" w:rsidP="001E209F">
            <w:pPr>
              <w:jc w:val="center"/>
              <w:rPr>
                <w:rFonts w:ascii="Times New Roman" w:hAnsi="Times New Roman" w:cs="Times New Roman"/>
                <w:color w:val="000000"/>
                <w:sz w:val="24"/>
                <w:szCs w:val="24"/>
              </w:rPr>
            </w:pPr>
          </w:p>
        </w:tc>
        <w:tc>
          <w:tcPr>
            <w:tcW w:w="1701" w:type="dxa"/>
            <w:vMerge/>
            <w:shd w:val="clear" w:color="auto" w:fill="auto"/>
            <w:vAlign w:val="center"/>
          </w:tcPr>
          <w:p w:rsidR="00082540" w:rsidRPr="00074147" w:rsidRDefault="00082540" w:rsidP="001E209F">
            <w:pPr>
              <w:jc w:val="center"/>
              <w:rPr>
                <w:rFonts w:ascii="Times New Roman" w:eastAsia="Times New Roman" w:hAnsi="Times New Roman" w:cs="Times New Roman"/>
                <w:sz w:val="24"/>
                <w:szCs w:val="24"/>
              </w:rPr>
            </w:pPr>
          </w:p>
        </w:tc>
        <w:tc>
          <w:tcPr>
            <w:tcW w:w="1842" w:type="dxa"/>
            <w:vMerge/>
            <w:shd w:val="clear" w:color="auto" w:fill="auto"/>
            <w:vAlign w:val="center"/>
          </w:tcPr>
          <w:p w:rsidR="00082540" w:rsidRPr="00074147" w:rsidRDefault="00082540" w:rsidP="001E209F">
            <w:pPr>
              <w:jc w:val="center"/>
              <w:rPr>
                <w:rFonts w:ascii="Times New Roman" w:eastAsia="Times New Roman" w:hAnsi="Times New Roman" w:cs="Times New Roman"/>
                <w:sz w:val="24"/>
                <w:szCs w:val="24"/>
              </w:rPr>
            </w:pPr>
          </w:p>
        </w:tc>
      </w:tr>
      <w:tr w:rsidR="00082540" w:rsidRPr="00887820" w:rsidTr="00240FC5">
        <w:trPr>
          <w:trHeight w:val="16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082540" w:rsidRPr="002A364D" w:rsidRDefault="00082540" w:rsidP="001E209F">
            <w:pPr>
              <w:jc w:val="center"/>
              <w:rPr>
                <w:rFonts w:ascii="Times New Roman" w:hAnsi="Times New Roman" w:cs="Times New Roman"/>
                <w:color w:val="000000"/>
              </w:rPr>
            </w:pPr>
            <w:r w:rsidRPr="002A364D">
              <w:rPr>
                <w:rFonts w:ascii="Times New Roman" w:hAnsi="Times New Roman" w:cs="Times New Roman"/>
                <w:color w:val="000000"/>
              </w:rPr>
              <w:t>Западно-Беринго</w:t>
            </w:r>
            <w:r w:rsidR="00DB149E">
              <w:rPr>
                <w:rFonts w:ascii="Times New Roman" w:hAnsi="Times New Roman" w:cs="Times New Roman"/>
                <w:color w:val="000000"/>
              </w:rPr>
              <w:t>во</w:t>
            </w:r>
            <w:r w:rsidRPr="002A364D">
              <w:rPr>
                <w:rFonts w:ascii="Times New Roman" w:hAnsi="Times New Roman" w:cs="Times New Roman"/>
                <w:color w:val="000000"/>
              </w:rPr>
              <w:t>-морская 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074147" w:rsidRDefault="00082540" w:rsidP="001E209F">
            <w:pPr>
              <w:jc w:val="center"/>
              <w:rPr>
                <w:rFonts w:ascii="Times New Roman" w:hAnsi="Times New Roman" w:cs="Times New Roman"/>
                <w:color w:val="000000"/>
                <w:sz w:val="24"/>
                <w:szCs w:val="24"/>
              </w:rPr>
            </w:pPr>
          </w:p>
        </w:tc>
        <w:tc>
          <w:tcPr>
            <w:tcW w:w="1701" w:type="dxa"/>
            <w:vMerge/>
            <w:shd w:val="clear" w:color="auto" w:fill="auto"/>
            <w:vAlign w:val="center"/>
          </w:tcPr>
          <w:p w:rsidR="00082540" w:rsidRPr="00074147" w:rsidRDefault="00082540" w:rsidP="001E209F">
            <w:pPr>
              <w:jc w:val="center"/>
              <w:rPr>
                <w:rFonts w:ascii="Times New Roman" w:eastAsia="Times New Roman" w:hAnsi="Times New Roman" w:cs="Times New Roman"/>
                <w:sz w:val="24"/>
                <w:szCs w:val="24"/>
              </w:rPr>
            </w:pPr>
          </w:p>
        </w:tc>
        <w:tc>
          <w:tcPr>
            <w:tcW w:w="1842" w:type="dxa"/>
            <w:vMerge/>
            <w:shd w:val="clear" w:color="auto" w:fill="auto"/>
            <w:vAlign w:val="center"/>
          </w:tcPr>
          <w:p w:rsidR="00082540" w:rsidRPr="00074147" w:rsidRDefault="00082540" w:rsidP="001E209F">
            <w:pPr>
              <w:jc w:val="center"/>
              <w:rPr>
                <w:rFonts w:ascii="Times New Roman" w:eastAsia="Times New Roman" w:hAnsi="Times New Roman" w:cs="Times New Roman"/>
                <w:sz w:val="24"/>
                <w:szCs w:val="24"/>
              </w:rPr>
            </w:pPr>
          </w:p>
        </w:tc>
      </w:tr>
      <w:tr w:rsidR="00082540" w:rsidRPr="00887820" w:rsidTr="00240FC5">
        <w:trPr>
          <w:trHeight w:val="16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082540" w:rsidRPr="002A364D" w:rsidRDefault="00082540" w:rsidP="001E209F">
            <w:pPr>
              <w:jc w:val="center"/>
              <w:rPr>
                <w:rFonts w:ascii="Times New Roman" w:hAnsi="Times New Roman" w:cs="Times New Roman"/>
                <w:color w:val="000000"/>
              </w:rPr>
            </w:pPr>
            <w:r w:rsidRPr="002A364D">
              <w:rPr>
                <w:rFonts w:ascii="Times New Roman" w:hAnsi="Times New Roman" w:cs="Times New Roman"/>
                <w:color w:val="000000"/>
              </w:rPr>
              <w:t>Карагинская подзона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074147" w:rsidRDefault="00082540" w:rsidP="001E209F">
            <w:pPr>
              <w:jc w:val="center"/>
              <w:rPr>
                <w:rFonts w:ascii="Times New Roman" w:hAnsi="Times New Roman" w:cs="Times New Roman"/>
                <w:color w:val="000000"/>
                <w:sz w:val="24"/>
                <w:szCs w:val="24"/>
              </w:rPr>
            </w:pPr>
          </w:p>
        </w:tc>
        <w:tc>
          <w:tcPr>
            <w:tcW w:w="1701" w:type="dxa"/>
            <w:vMerge/>
            <w:shd w:val="clear" w:color="auto" w:fill="auto"/>
            <w:vAlign w:val="center"/>
          </w:tcPr>
          <w:p w:rsidR="00082540" w:rsidRPr="00074147" w:rsidRDefault="00082540" w:rsidP="001E209F">
            <w:pPr>
              <w:jc w:val="center"/>
              <w:rPr>
                <w:rFonts w:ascii="Times New Roman" w:eastAsia="Times New Roman" w:hAnsi="Times New Roman" w:cs="Times New Roman"/>
                <w:sz w:val="24"/>
                <w:szCs w:val="24"/>
              </w:rPr>
            </w:pPr>
          </w:p>
        </w:tc>
        <w:tc>
          <w:tcPr>
            <w:tcW w:w="1842" w:type="dxa"/>
            <w:vMerge/>
            <w:shd w:val="clear" w:color="auto" w:fill="auto"/>
            <w:vAlign w:val="center"/>
          </w:tcPr>
          <w:p w:rsidR="00082540" w:rsidRPr="00074147" w:rsidRDefault="00082540" w:rsidP="001E209F">
            <w:pPr>
              <w:jc w:val="center"/>
              <w:rPr>
                <w:rFonts w:ascii="Times New Roman" w:eastAsia="Times New Roman" w:hAnsi="Times New Roman" w:cs="Times New Roman"/>
                <w:sz w:val="24"/>
                <w:szCs w:val="24"/>
              </w:rPr>
            </w:pPr>
          </w:p>
        </w:tc>
      </w:tr>
      <w:tr w:rsidR="00082540" w:rsidRPr="00887820" w:rsidTr="00240FC5">
        <w:trPr>
          <w:trHeight w:val="162"/>
        </w:trPr>
        <w:tc>
          <w:tcPr>
            <w:tcW w:w="709" w:type="dxa"/>
            <w:vMerge/>
            <w:vAlign w:val="center"/>
          </w:tcPr>
          <w:p w:rsidR="00082540" w:rsidRDefault="00082540" w:rsidP="001E209F">
            <w:pPr>
              <w:jc w:val="center"/>
              <w:rPr>
                <w:rFonts w:ascii="Times New Roman" w:eastAsia="Times New Roman" w:hAnsi="Times New Roman" w:cs="Times New Roman"/>
                <w:b/>
                <w:sz w:val="24"/>
                <w:szCs w:val="24"/>
              </w:rPr>
            </w:pP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 синий</w:t>
            </w:r>
          </w:p>
        </w:tc>
        <w:tc>
          <w:tcPr>
            <w:tcW w:w="1560" w:type="dxa"/>
            <w:vAlign w:val="center"/>
          </w:tcPr>
          <w:p w:rsidR="00082540" w:rsidRDefault="00082540" w:rsidP="001E209F">
            <w:pPr>
              <w:jc w:val="center"/>
              <w:rPr>
                <w:rFonts w:ascii="Times New Roman" w:hAnsi="Times New Roman" w:cs="Times New Roman"/>
                <w:color w:val="000000"/>
                <w:sz w:val="24"/>
                <w:szCs w:val="24"/>
              </w:rPr>
            </w:pPr>
            <w:r w:rsidRPr="002A364D">
              <w:rPr>
                <w:rFonts w:ascii="Times New Roman" w:hAnsi="Times New Roman" w:cs="Times New Roman"/>
                <w:color w:val="000000"/>
              </w:rPr>
              <w:t>Западно-Беринго</w:t>
            </w:r>
            <w:r w:rsidR="00DB149E">
              <w:rPr>
                <w:rFonts w:ascii="Times New Roman" w:hAnsi="Times New Roman" w:cs="Times New Roman"/>
                <w:color w:val="000000"/>
              </w:rPr>
              <w:t>во</w:t>
            </w:r>
            <w:r w:rsidRPr="002A364D">
              <w:rPr>
                <w:rFonts w:ascii="Times New Roman" w:hAnsi="Times New Roman" w:cs="Times New Roman"/>
                <w:color w:val="000000"/>
              </w:rPr>
              <w:t>-морская зона</w:t>
            </w:r>
          </w:p>
        </w:tc>
        <w:tc>
          <w:tcPr>
            <w:tcW w:w="851" w:type="dxa"/>
            <w:vMerge/>
            <w:vAlign w:val="bottom"/>
          </w:tcPr>
          <w:p w:rsidR="00082540" w:rsidRPr="00074147" w:rsidRDefault="00082540" w:rsidP="001E209F">
            <w:pPr>
              <w:jc w:val="center"/>
              <w:rPr>
                <w:rFonts w:ascii="Times New Roman" w:hAnsi="Times New Roman" w:cs="Times New Roman"/>
                <w:color w:val="000000"/>
                <w:sz w:val="24"/>
                <w:szCs w:val="24"/>
              </w:rPr>
            </w:pPr>
          </w:p>
        </w:tc>
        <w:tc>
          <w:tcPr>
            <w:tcW w:w="1984" w:type="dxa"/>
            <w:vMerge/>
            <w:shd w:val="clear" w:color="auto" w:fill="auto"/>
            <w:vAlign w:val="center"/>
          </w:tcPr>
          <w:p w:rsidR="00082540" w:rsidRPr="00074147" w:rsidRDefault="00082540" w:rsidP="001E209F">
            <w:pPr>
              <w:jc w:val="center"/>
              <w:rPr>
                <w:rFonts w:ascii="Times New Roman" w:hAnsi="Times New Roman" w:cs="Times New Roman"/>
                <w:color w:val="000000"/>
                <w:sz w:val="24"/>
                <w:szCs w:val="24"/>
              </w:rPr>
            </w:pPr>
          </w:p>
        </w:tc>
        <w:tc>
          <w:tcPr>
            <w:tcW w:w="1701" w:type="dxa"/>
            <w:vMerge/>
            <w:shd w:val="clear" w:color="auto" w:fill="auto"/>
            <w:vAlign w:val="center"/>
          </w:tcPr>
          <w:p w:rsidR="00082540" w:rsidRPr="00074147" w:rsidRDefault="00082540" w:rsidP="001E209F">
            <w:pPr>
              <w:jc w:val="center"/>
              <w:rPr>
                <w:rFonts w:ascii="Times New Roman" w:eastAsia="Times New Roman" w:hAnsi="Times New Roman" w:cs="Times New Roman"/>
                <w:sz w:val="24"/>
                <w:szCs w:val="24"/>
              </w:rPr>
            </w:pPr>
          </w:p>
        </w:tc>
        <w:tc>
          <w:tcPr>
            <w:tcW w:w="1842" w:type="dxa"/>
            <w:vMerge/>
            <w:shd w:val="clear" w:color="auto" w:fill="auto"/>
            <w:vAlign w:val="center"/>
          </w:tcPr>
          <w:p w:rsidR="00082540" w:rsidRPr="00074147" w:rsidRDefault="00082540" w:rsidP="001E209F">
            <w:pPr>
              <w:jc w:val="center"/>
              <w:rPr>
                <w:rFonts w:ascii="Times New Roman" w:eastAsia="Times New Roman" w:hAnsi="Times New Roman" w:cs="Times New Roman"/>
                <w:sz w:val="24"/>
                <w:szCs w:val="24"/>
              </w:rPr>
            </w:pPr>
          </w:p>
        </w:tc>
      </w:tr>
      <w:tr w:rsidR="00082540" w:rsidRPr="00887820" w:rsidTr="00240FC5">
        <w:trPr>
          <w:trHeight w:val="814"/>
        </w:trPr>
        <w:tc>
          <w:tcPr>
            <w:tcW w:w="709" w:type="dxa"/>
            <w:vAlign w:val="center"/>
          </w:tcPr>
          <w:p w:rsidR="00082540" w:rsidRDefault="00082540"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32</w:t>
            </w:r>
          </w:p>
        </w:tc>
        <w:tc>
          <w:tcPr>
            <w:tcW w:w="1559" w:type="dxa"/>
            <w:vAlign w:val="center"/>
          </w:tcPr>
          <w:p w:rsidR="00082540" w:rsidRPr="00EC0547" w:rsidRDefault="00082540" w:rsidP="001E209F">
            <w:pPr>
              <w:jc w:val="center"/>
              <w:rPr>
                <w:rFonts w:ascii="Times New Roman" w:hAnsi="Times New Roman" w:cs="Times New Roman"/>
                <w:bCs/>
                <w:color w:val="000000"/>
              </w:rPr>
            </w:pPr>
            <w:r w:rsidRPr="00FC3A24">
              <w:rPr>
                <w:rFonts w:ascii="Times New Roman" w:hAnsi="Times New Roman" w:cs="Times New Roman"/>
                <w:b/>
              </w:rPr>
              <w:t>Краб камчатский</w:t>
            </w:r>
          </w:p>
        </w:tc>
        <w:tc>
          <w:tcPr>
            <w:tcW w:w="1560" w:type="dxa"/>
            <w:vAlign w:val="center"/>
          </w:tcPr>
          <w:p w:rsidR="00082540" w:rsidRDefault="00082540" w:rsidP="001E209F">
            <w:pPr>
              <w:jc w:val="center"/>
              <w:rPr>
                <w:rFonts w:ascii="Times New Roman" w:hAnsi="Times New Roman" w:cs="Times New Roman"/>
                <w:color w:val="000000"/>
                <w:sz w:val="24"/>
                <w:szCs w:val="24"/>
              </w:rPr>
            </w:pPr>
            <w:r>
              <w:rPr>
                <w:rFonts w:ascii="Times New Roman" w:hAnsi="Times New Roman" w:cs="Times New Roman"/>
                <w:color w:val="000000"/>
                <w:sz w:val="24"/>
                <w:szCs w:val="24"/>
              </w:rPr>
              <w:t>Баренцево море</w:t>
            </w:r>
          </w:p>
        </w:tc>
        <w:tc>
          <w:tcPr>
            <w:tcW w:w="851" w:type="dxa"/>
            <w:vAlign w:val="center"/>
          </w:tcPr>
          <w:p w:rsidR="00082540" w:rsidRPr="00AA6829" w:rsidRDefault="00082540" w:rsidP="001E209F">
            <w:pPr>
              <w:jc w:val="center"/>
              <w:rPr>
                <w:rFonts w:ascii="Times New Roman" w:hAnsi="Times New Roman" w:cs="Times New Roman"/>
                <w:color w:val="000000"/>
              </w:rPr>
            </w:pPr>
            <w:r w:rsidRPr="00AA6829">
              <w:rPr>
                <w:rFonts w:ascii="Times New Roman" w:hAnsi="Times New Roman" w:cs="Times New Roman"/>
                <w:b/>
                <w:color w:val="000000"/>
              </w:rPr>
              <w:t>20,00</w:t>
            </w:r>
          </w:p>
        </w:tc>
        <w:tc>
          <w:tcPr>
            <w:tcW w:w="1984" w:type="dxa"/>
            <w:shd w:val="clear" w:color="auto" w:fill="auto"/>
            <w:vAlign w:val="center"/>
          </w:tcPr>
          <w:p w:rsidR="00082540" w:rsidRPr="00AA6829" w:rsidRDefault="00AA6829" w:rsidP="001E209F">
            <w:pPr>
              <w:jc w:val="center"/>
              <w:rPr>
                <w:rFonts w:ascii="Times New Roman" w:hAnsi="Times New Roman" w:cs="Times New Roman"/>
                <w:color w:val="000000"/>
              </w:rPr>
            </w:pPr>
            <w:r w:rsidRPr="00AA6829">
              <w:rPr>
                <w:rFonts w:ascii="Times New Roman" w:hAnsi="Times New Roman" w:cs="Times New Roman"/>
                <w:color w:val="000000"/>
              </w:rPr>
              <w:t>4 401 444 297,56</w:t>
            </w:r>
          </w:p>
        </w:tc>
        <w:tc>
          <w:tcPr>
            <w:tcW w:w="1701" w:type="dxa"/>
            <w:shd w:val="clear" w:color="auto" w:fill="auto"/>
            <w:vAlign w:val="center"/>
          </w:tcPr>
          <w:p w:rsidR="00082540" w:rsidRPr="00AA6829" w:rsidRDefault="00AA6829" w:rsidP="001E209F">
            <w:pPr>
              <w:jc w:val="center"/>
              <w:rPr>
                <w:rFonts w:ascii="Times New Roman" w:eastAsia="Times New Roman" w:hAnsi="Times New Roman" w:cs="Times New Roman"/>
              </w:rPr>
            </w:pPr>
            <w:r w:rsidRPr="00AA6829">
              <w:rPr>
                <w:rFonts w:ascii="Times New Roman" w:eastAsia="Times New Roman" w:hAnsi="Times New Roman" w:cs="Times New Roman"/>
              </w:rPr>
              <w:t>220 072 214,88</w:t>
            </w:r>
          </w:p>
        </w:tc>
        <w:tc>
          <w:tcPr>
            <w:tcW w:w="1842" w:type="dxa"/>
            <w:shd w:val="clear" w:color="auto" w:fill="auto"/>
            <w:vAlign w:val="center"/>
          </w:tcPr>
          <w:p w:rsidR="00082540" w:rsidRPr="00AA6829" w:rsidRDefault="00AA6829" w:rsidP="001E209F">
            <w:pPr>
              <w:jc w:val="center"/>
              <w:rPr>
                <w:rFonts w:ascii="Times New Roman" w:eastAsia="Times New Roman" w:hAnsi="Times New Roman" w:cs="Times New Roman"/>
              </w:rPr>
            </w:pPr>
            <w:r w:rsidRPr="00AA6829">
              <w:rPr>
                <w:rFonts w:ascii="Times New Roman" w:eastAsia="Times New Roman" w:hAnsi="Times New Roman" w:cs="Times New Roman"/>
              </w:rPr>
              <w:t>1 760 577 719,02</w:t>
            </w:r>
          </w:p>
        </w:tc>
      </w:tr>
      <w:tr w:rsidR="003551C8" w:rsidRPr="00887820" w:rsidTr="00240FC5">
        <w:trPr>
          <w:trHeight w:val="814"/>
        </w:trPr>
        <w:tc>
          <w:tcPr>
            <w:tcW w:w="709" w:type="dxa"/>
            <w:vAlign w:val="center"/>
          </w:tcPr>
          <w:p w:rsidR="003551C8" w:rsidRDefault="003551C8"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559" w:type="dxa"/>
            <w:vAlign w:val="center"/>
          </w:tcPr>
          <w:p w:rsidR="003551C8" w:rsidRPr="00EC0547" w:rsidRDefault="003551C8" w:rsidP="001E209F">
            <w:pPr>
              <w:jc w:val="center"/>
              <w:rPr>
                <w:rFonts w:ascii="Times New Roman" w:hAnsi="Times New Roman" w:cs="Times New Roman"/>
                <w:bCs/>
                <w:color w:val="000000"/>
              </w:rPr>
            </w:pPr>
            <w:r w:rsidRPr="00FC3A24">
              <w:rPr>
                <w:rFonts w:ascii="Times New Roman" w:hAnsi="Times New Roman" w:cs="Times New Roman"/>
                <w:b/>
              </w:rPr>
              <w:t>Краб камчатский</w:t>
            </w:r>
          </w:p>
        </w:tc>
        <w:tc>
          <w:tcPr>
            <w:tcW w:w="1560" w:type="dxa"/>
            <w:vAlign w:val="center"/>
          </w:tcPr>
          <w:p w:rsidR="003551C8" w:rsidRDefault="003551C8" w:rsidP="001E209F">
            <w:pPr>
              <w:jc w:val="center"/>
              <w:rPr>
                <w:rFonts w:ascii="Times New Roman" w:hAnsi="Times New Roman" w:cs="Times New Roman"/>
                <w:color w:val="000000"/>
                <w:sz w:val="24"/>
                <w:szCs w:val="24"/>
              </w:rPr>
            </w:pPr>
            <w:r>
              <w:rPr>
                <w:rFonts w:ascii="Times New Roman" w:hAnsi="Times New Roman" w:cs="Times New Roman"/>
                <w:color w:val="000000"/>
                <w:sz w:val="24"/>
                <w:szCs w:val="24"/>
              </w:rPr>
              <w:t>Баренцево море</w:t>
            </w:r>
          </w:p>
        </w:tc>
        <w:tc>
          <w:tcPr>
            <w:tcW w:w="851" w:type="dxa"/>
            <w:vAlign w:val="center"/>
          </w:tcPr>
          <w:p w:rsidR="003551C8" w:rsidRPr="00AA6829" w:rsidRDefault="003551C8" w:rsidP="00B115A6">
            <w:pPr>
              <w:jc w:val="center"/>
              <w:rPr>
                <w:rFonts w:ascii="Times New Roman" w:hAnsi="Times New Roman" w:cs="Times New Roman"/>
                <w:color w:val="000000"/>
              </w:rPr>
            </w:pPr>
            <w:r w:rsidRPr="00AA6829">
              <w:rPr>
                <w:rFonts w:ascii="Times New Roman" w:hAnsi="Times New Roman" w:cs="Times New Roman"/>
                <w:b/>
                <w:color w:val="000000"/>
              </w:rPr>
              <w:t>20,00</w:t>
            </w:r>
          </w:p>
        </w:tc>
        <w:tc>
          <w:tcPr>
            <w:tcW w:w="1984" w:type="dxa"/>
            <w:shd w:val="clear" w:color="auto" w:fill="auto"/>
            <w:vAlign w:val="center"/>
          </w:tcPr>
          <w:p w:rsidR="003551C8" w:rsidRPr="00AA6829" w:rsidRDefault="003551C8" w:rsidP="00B115A6">
            <w:pPr>
              <w:jc w:val="center"/>
              <w:rPr>
                <w:rFonts w:ascii="Times New Roman" w:hAnsi="Times New Roman" w:cs="Times New Roman"/>
                <w:color w:val="000000"/>
              </w:rPr>
            </w:pPr>
            <w:r w:rsidRPr="00AA6829">
              <w:rPr>
                <w:rFonts w:ascii="Times New Roman" w:hAnsi="Times New Roman" w:cs="Times New Roman"/>
                <w:color w:val="000000"/>
              </w:rPr>
              <w:t>4 401 444 297,56</w:t>
            </w:r>
          </w:p>
        </w:tc>
        <w:tc>
          <w:tcPr>
            <w:tcW w:w="1701" w:type="dxa"/>
            <w:shd w:val="clear" w:color="auto" w:fill="auto"/>
            <w:vAlign w:val="center"/>
          </w:tcPr>
          <w:p w:rsidR="003551C8" w:rsidRPr="00AA6829" w:rsidRDefault="003551C8" w:rsidP="00B115A6">
            <w:pPr>
              <w:jc w:val="center"/>
              <w:rPr>
                <w:rFonts w:ascii="Times New Roman" w:eastAsia="Times New Roman" w:hAnsi="Times New Roman" w:cs="Times New Roman"/>
              </w:rPr>
            </w:pPr>
            <w:r w:rsidRPr="00AA6829">
              <w:rPr>
                <w:rFonts w:ascii="Times New Roman" w:eastAsia="Times New Roman" w:hAnsi="Times New Roman" w:cs="Times New Roman"/>
              </w:rPr>
              <w:t>220 072 214,88</w:t>
            </w:r>
          </w:p>
        </w:tc>
        <w:tc>
          <w:tcPr>
            <w:tcW w:w="1842" w:type="dxa"/>
            <w:shd w:val="clear" w:color="auto" w:fill="auto"/>
            <w:vAlign w:val="center"/>
          </w:tcPr>
          <w:p w:rsidR="003551C8" w:rsidRPr="00AA6829" w:rsidRDefault="003551C8" w:rsidP="00B115A6">
            <w:pPr>
              <w:jc w:val="center"/>
              <w:rPr>
                <w:rFonts w:ascii="Times New Roman" w:eastAsia="Times New Roman" w:hAnsi="Times New Roman" w:cs="Times New Roman"/>
              </w:rPr>
            </w:pPr>
            <w:r w:rsidRPr="00AA6829">
              <w:rPr>
                <w:rFonts w:ascii="Times New Roman" w:eastAsia="Times New Roman" w:hAnsi="Times New Roman" w:cs="Times New Roman"/>
              </w:rPr>
              <w:t>1 760 577 719,02</w:t>
            </w:r>
          </w:p>
        </w:tc>
      </w:tr>
      <w:tr w:rsidR="003551C8" w:rsidRPr="00887820" w:rsidTr="00240FC5">
        <w:trPr>
          <w:trHeight w:val="814"/>
        </w:trPr>
        <w:tc>
          <w:tcPr>
            <w:tcW w:w="709" w:type="dxa"/>
            <w:vAlign w:val="center"/>
          </w:tcPr>
          <w:p w:rsidR="003551C8" w:rsidRDefault="003551C8"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559" w:type="dxa"/>
            <w:vAlign w:val="center"/>
          </w:tcPr>
          <w:p w:rsidR="003551C8" w:rsidRPr="00EC0547" w:rsidRDefault="003551C8" w:rsidP="001E209F">
            <w:pPr>
              <w:jc w:val="center"/>
              <w:rPr>
                <w:rFonts w:ascii="Times New Roman" w:hAnsi="Times New Roman" w:cs="Times New Roman"/>
                <w:bCs/>
                <w:color w:val="000000"/>
              </w:rPr>
            </w:pPr>
            <w:r w:rsidRPr="00FC3A24">
              <w:rPr>
                <w:rFonts w:ascii="Times New Roman" w:hAnsi="Times New Roman" w:cs="Times New Roman"/>
                <w:b/>
              </w:rPr>
              <w:t>Краб камчатский</w:t>
            </w:r>
          </w:p>
        </w:tc>
        <w:tc>
          <w:tcPr>
            <w:tcW w:w="1560" w:type="dxa"/>
            <w:vAlign w:val="center"/>
          </w:tcPr>
          <w:p w:rsidR="003551C8" w:rsidRDefault="003551C8" w:rsidP="001E209F">
            <w:pPr>
              <w:jc w:val="center"/>
              <w:rPr>
                <w:rFonts w:ascii="Times New Roman" w:hAnsi="Times New Roman" w:cs="Times New Roman"/>
                <w:color w:val="000000"/>
                <w:sz w:val="24"/>
                <w:szCs w:val="24"/>
              </w:rPr>
            </w:pPr>
            <w:r>
              <w:rPr>
                <w:rFonts w:ascii="Times New Roman" w:hAnsi="Times New Roman" w:cs="Times New Roman"/>
                <w:color w:val="000000"/>
                <w:sz w:val="24"/>
                <w:szCs w:val="24"/>
              </w:rPr>
              <w:t>Баренцево море</w:t>
            </w:r>
          </w:p>
        </w:tc>
        <w:tc>
          <w:tcPr>
            <w:tcW w:w="851" w:type="dxa"/>
            <w:vAlign w:val="center"/>
          </w:tcPr>
          <w:p w:rsidR="003551C8" w:rsidRPr="00AA6829" w:rsidRDefault="003551C8" w:rsidP="00B115A6">
            <w:pPr>
              <w:jc w:val="center"/>
              <w:rPr>
                <w:rFonts w:ascii="Times New Roman" w:hAnsi="Times New Roman" w:cs="Times New Roman"/>
                <w:color w:val="000000"/>
              </w:rPr>
            </w:pPr>
            <w:r w:rsidRPr="00AA6829">
              <w:rPr>
                <w:rFonts w:ascii="Times New Roman" w:hAnsi="Times New Roman" w:cs="Times New Roman"/>
                <w:b/>
                <w:color w:val="000000"/>
              </w:rPr>
              <w:t>20,00</w:t>
            </w:r>
          </w:p>
        </w:tc>
        <w:tc>
          <w:tcPr>
            <w:tcW w:w="1984" w:type="dxa"/>
            <w:shd w:val="clear" w:color="auto" w:fill="auto"/>
            <w:vAlign w:val="center"/>
          </w:tcPr>
          <w:p w:rsidR="003551C8" w:rsidRPr="00AA6829" w:rsidRDefault="003551C8" w:rsidP="00B115A6">
            <w:pPr>
              <w:jc w:val="center"/>
              <w:rPr>
                <w:rFonts w:ascii="Times New Roman" w:hAnsi="Times New Roman" w:cs="Times New Roman"/>
                <w:color w:val="000000"/>
              </w:rPr>
            </w:pPr>
            <w:r w:rsidRPr="00AA6829">
              <w:rPr>
                <w:rFonts w:ascii="Times New Roman" w:hAnsi="Times New Roman" w:cs="Times New Roman"/>
                <w:color w:val="000000"/>
              </w:rPr>
              <w:t>4 401 444 297,56</w:t>
            </w:r>
          </w:p>
        </w:tc>
        <w:tc>
          <w:tcPr>
            <w:tcW w:w="1701" w:type="dxa"/>
            <w:shd w:val="clear" w:color="auto" w:fill="auto"/>
            <w:vAlign w:val="center"/>
          </w:tcPr>
          <w:p w:rsidR="003551C8" w:rsidRPr="00AA6829" w:rsidRDefault="003551C8" w:rsidP="00B115A6">
            <w:pPr>
              <w:jc w:val="center"/>
              <w:rPr>
                <w:rFonts w:ascii="Times New Roman" w:eastAsia="Times New Roman" w:hAnsi="Times New Roman" w:cs="Times New Roman"/>
              </w:rPr>
            </w:pPr>
            <w:r w:rsidRPr="00AA6829">
              <w:rPr>
                <w:rFonts w:ascii="Times New Roman" w:eastAsia="Times New Roman" w:hAnsi="Times New Roman" w:cs="Times New Roman"/>
              </w:rPr>
              <w:t>220 072 214,88</w:t>
            </w:r>
          </w:p>
        </w:tc>
        <w:tc>
          <w:tcPr>
            <w:tcW w:w="1842" w:type="dxa"/>
            <w:shd w:val="clear" w:color="auto" w:fill="auto"/>
            <w:vAlign w:val="center"/>
          </w:tcPr>
          <w:p w:rsidR="003551C8" w:rsidRPr="00AA6829" w:rsidRDefault="003551C8" w:rsidP="00B115A6">
            <w:pPr>
              <w:jc w:val="center"/>
              <w:rPr>
                <w:rFonts w:ascii="Times New Roman" w:eastAsia="Times New Roman" w:hAnsi="Times New Roman" w:cs="Times New Roman"/>
              </w:rPr>
            </w:pPr>
            <w:r w:rsidRPr="00AA6829">
              <w:rPr>
                <w:rFonts w:ascii="Times New Roman" w:eastAsia="Times New Roman" w:hAnsi="Times New Roman" w:cs="Times New Roman"/>
              </w:rPr>
              <w:t>1 760 577 719,02</w:t>
            </w:r>
          </w:p>
        </w:tc>
      </w:tr>
      <w:tr w:rsidR="003551C8" w:rsidRPr="00887820" w:rsidTr="00240FC5">
        <w:trPr>
          <w:trHeight w:val="814"/>
        </w:trPr>
        <w:tc>
          <w:tcPr>
            <w:tcW w:w="709" w:type="dxa"/>
            <w:vAlign w:val="center"/>
          </w:tcPr>
          <w:p w:rsidR="003551C8" w:rsidRDefault="003551C8"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559" w:type="dxa"/>
            <w:vAlign w:val="center"/>
          </w:tcPr>
          <w:p w:rsidR="003551C8" w:rsidRPr="00EC0547" w:rsidRDefault="003551C8" w:rsidP="001E209F">
            <w:pPr>
              <w:jc w:val="center"/>
              <w:rPr>
                <w:rFonts w:ascii="Times New Roman" w:hAnsi="Times New Roman" w:cs="Times New Roman"/>
                <w:bCs/>
                <w:color w:val="000000"/>
              </w:rPr>
            </w:pPr>
            <w:r w:rsidRPr="00FC3A24">
              <w:rPr>
                <w:rFonts w:ascii="Times New Roman" w:hAnsi="Times New Roman" w:cs="Times New Roman"/>
                <w:b/>
              </w:rPr>
              <w:t>Краб камчатский</w:t>
            </w:r>
          </w:p>
        </w:tc>
        <w:tc>
          <w:tcPr>
            <w:tcW w:w="1560" w:type="dxa"/>
            <w:vAlign w:val="center"/>
          </w:tcPr>
          <w:p w:rsidR="003551C8" w:rsidRDefault="003551C8" w:rsidP="001E209F">
            <w:pPr>
              <w:jc w:val="center"/>
              <w:rPr>
                <w:rFonts w:ascii="Times New Roman" w:hAnsi="Times New Roman" w:cs="Times New Roman"/>
                <w:color w:val="000000"/>
                <w:sz w:val="24"/>
                <w:szCs w:val="24"/>
              </w:rPr>
            </w:pPr>
            <w:r>
              <w:rPr>
                <w:rFonts w:ascii="Times New Roman" w:hAnsi="Times New Roman" w:cs="Times New Roman"/>
                <w:color w:val="000000"/>
                <w:sz w:val="24"/>
                <w:szCs w:val="24"/>
              </w:rPr>
              <w:t>Баренцево море</w:t>
            </w:r>
          </w:p>
        </w:tc>
        <w:tc>
          <w:tcPr>
            <w:tcW w:w="851" w:type="dxa"/>
            <w:vAlign w:val="center"/>
          </w:tcPr>
          <w:p w:rsidR="003551C8" w:rsidRPr="00AA6829" w:rsidRDefault="003551C8" w:rsidP="00B115A6">
            <w:pPr>
              <w:jc w:val="center"/>
              <w:rPr>
                <w:rFonts w:ascii="Times New Roman" w:hAnsi="Times New Roman" w:cs="Times New Roman"/>
                <w:color w:val="000000"/>
              </w:rPr>
            </w:pPr>
            <w:r w:rsidRPr="00AA6829">
              <w:rPr>
                <w:rFonts w:ascii="Times New Roman" w:hAnsi="Times New Roman" w:cs="Times New Roman"/>
                <w:b/>
                <w:color w:val="000000"/>
              </w:rPr>
              <w:t>20,00</w:t>
            </w:r>
          </w:p>
        </w:tc>
        <w:tc>
          <w:tcPr>
            <w:tcW w:w="1984" w:type="dxa"/>
            <w:shd w:val="clear" w:color="auto" w:fill="auto"/>
            <w:vAlign w:val="center"/>
          </w:tcPr>
          <w:p w:rsidR="003551C8" w:rsidRPr="00AA6829" w:rsidRDefault="003551C8" w:rsidP="00B115A6">
            <w:pPr>
              <w:jc w:val="center"/>
              <w:rPr>
                <w:rFonts w:ascii="Times New Roman" w:hAnsi="Times New Roman" w:cs="Times New Roman"/>
                <w:color w:val="000000"/>
              </w:rPr>
            </w:pPr>
            <w:r w:rsidRPr="00AA6829">
              <w:rPr>
                <w:rFonts w:ascii="Times New Roman" w:hAnsi="Times New Roman" w:cs="Times New Roman"/>
                <w:color w:val="000000"/>
              </w:rPr>
              <w:t>4 401 444 297,56</w:t>
            </w:r>
          </w:p>
        </w:tc>
        <w:tc>
          <w:tcPr>
            <w:tcW w:w="1701" w:type="dxa"/>
            <w:shd w:val="clear" w:color="auto" w:fill="auto"/>
            <w:vAlign w:val="center"/>
          </w:tcPr>
          <w:p w:rsidR="003551C8" w:rsidRPr="00AA6829" w:rsidRDefault="003551C8" w:rsidP="00B115A6">
            <w:pPr>
              <w:jc w:val="center"/>
              <w:rPr>
                <w:rFonts w:ascii="Times New Roman" w:eastAsia="Times New Roman" w:hAnsi="Times New Roman" w:cs="Times New Roman"/>
              </w:rPr>
            </w:pPr>
            <w:r w:rsidRPr="00AA6829">
              <w:rPr>
                <w:rFonts w:ascii="Times New Roman" w:eastAsia="Times New Roman" w:hAnsi="Times New Roman" w:cs="Times New Roman"/>
              </w:rPr>
              <w:t>220 072 214,88</w:t>
            </w:r>
          </w:p>
        </w:tc>
        <w:tc>
          <w:tcPr>
            <w:tcW w:w="1842" w:type="dxa"/>
            <w:shd w:val="clear" w:color="auto" w:fill="auto"/>
            <w:vAlign w:val="center"/>
          </w:tcPr>
          <w:p w:rsidR="003551C8" w:rsidRPr="00AA6829" w:rsidRDefault="003551C8" w:rsidP="00B115A6">
            <w:pPr>
              <w:jc w:val="center"/>
              <w:rPr>
                <w:rFonts w:ascii="Times New Roman" w:eastAsia="Times New Roman" w:hAnsi="Times New Roman" w:cs="Times New Roman"/>
              </w:rPr>
            </w:pPr>
            <w:r w:rsidRPr="00AA6829">
              <w:rPr>
                <w:rFonts w:ascii="Times New Roman" w:eastAsia="Times New Roman" w:hAnsi="Times New Roman" w:cs="Times New Roman"/>
              </w:rPr>
              <w:t>1 760 577 719,02</w:t>
            </w:r>
          </w:p>
        </w:tc>
      </w:tr>
      <w:tr w:rsidR="003551C8" w:rsidRPr="00887820" w:rsidTr="00240FC5">
        <w:trPr>
          <w:trHeight w:val="814"/>
        </w:trPr>
        <w:tc>
          <w:tcPr>
            <w:tcW w:w="709" w:type="dxa"/>
            <w:vAlign w:val="center"/>
          </w:tcPr>
          <w:p w:rsidR="003551C8" w:rsidRDefault="003551C8" w:rsidP="001E20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1559" w:type="dxa"/>
            <w:vAlign w:val="center"/>
          </w:tcPr>
          <w:p w:rsidR="003551C8" w:rsidRPr="00EC0547" w:rsidRDefault="003551C8" w:rsidP="001E209F">
            <w:pPr>
              <w:jc w:val="center"/>
              <w:rPr>
                <w:rFonts w:ascii="Times New Roman" w:hAnsi="Times New Roman" w:cs="Times New Roman"/>
                <w:bCs/>
                <w:color w:val="000000"/>
              </w:rPr>
            </w:pPr>
            <w:r w:rsidRPr="00FC3A24">
              <w:rPr>
                <w:rFonts w:ascii="Times New Roman" w:hAnsi="Times New Roman" w:cs="Times New Roman"/>
                <w:b/>
              </w:rPr>
              <w:t>Краб камчатский</w:t>
            </w:r>
          </w:p>
        </w:tc>
        <w:tc>
          <w:tcPr>
            <w:tcW w:w="1560" w:type="dxa"/>
            <w:vAlign w:val="center"/>
          </w:tcPr>
          <w:p w:rsidR="003551C8" w:rsidRDefault="003551C8" w:rsidP="001E209F">
            <w:pPr>
              <w:jc w:val="center"/>
              <w:rPr>
                <w:rFonts w:ascii="Times New Roman" w:hAnsi="Times New Roman" w:cs="Times New Roman"/>
                <w:color w:val="000000"/>
                <w:sz w:val="24"/>
                <w:szCs w:val="24"/>
              </w:rPr>
            </w:pPr>
            <w:r>
              <w:rPr>
                <w:rFonts w:ascii="Times New Roman" w:hAnsi="Times New Roman" w:cs="Times New Roman"/>
                <w:color w:val="000000"/>
                <w:sz w:val="24"/>
                <w:szCs w:val="24"/>
              </w:rPr>
              <w:t>Баренцево море</w:t>
            </w:r>
          </w:p>
        </w:tc>
        <w:tc>
          <w:tcPr>
            <w:tcW w:w="851" w:type="dxa"/>
            <w:vAlign w:val="center"/>
          </w:tcPr>
          <w:p w:rsidR="003551C8" w:rsidRPr="00AA6829" w:rsidRDefault="003551C8" w:rsidP="00B115A6">
            <w:pPr>
              <w:jc w:val="center"/>
              <w:rPr>
                <w:rFonts w:ascii="Times New Roman" w:hAnsi="Times New Roman" w:cs="Times New Roman"/>
                <w:color w:val="000000"/>
              </w:rPr>
            </w:pPr>
            <w:r w:rsidRPr="00AA6829">
              <w:rPr>
                <w:rFonts w:ascii="Times New Roman" w:hAnsi="Times New Roman" w:cs="Times New Roman"/>
                <w:b/>
                <w:color w:val="000000"/>
              </w:rPr>
              <w:t>20,00</w:t>
            </w:r>
          </w:p>
        </w:tc>
        <w:tc>
          <w:tcPr>
            <w:tcW w:w="1984" w:type="dxa"/>
            <w:shd w:val="clear" w:color="auto" w:fill="auto"/>
            <w:vAlign w:val="center"/>
          </w:tcPr>
          <w:p w:rsidR="003551C8" w:rsidRPr="00AA6829" w:rsidRDefault="003551C8" w:rsidP="00B115A6">
            <w:pPr>
              <w:jc w:val="center"/>
              <w:rPr>
                <w:rFonts w:ascii="Times New Roman" w:hAnsi="Times New Roman" w:cs="Times New Roman"/>
                <w:color w:val="000000"/>
              </w:rPr>
            </w:pPr>
            <w:r w:rsidRPr="00AA6829">
              <w:rPr>
                <w:rFonts w:ascii="Times New Roman" w:hAnsi="Times New Roman" w:cs="Times New Roman"/>
                <w:color w:val="000000"/>
              </w:rPr>
              <w:t>4 401 444 297,56</w:t>
            </w:r>
          </w:p>
        </w:tc>
        <w:tc>
          <w:tcPr>
            <w:tcW w:w="1701" w:type="dxa"/>
            <w:shd w:val="clear" w:color="auto" w:fill="auto"/>
            <w:vAlign w:val="center"/>
          </w:tcPr>
          <w:p w:rsidR="003551C8" w:rsidRPr="00AA6829" w:rsidRDefault="003551C8" w:rsidP="00B115A6">
            <w:pPr>
              <w:jc w:val="center"/>
              <w:rPr>
                <w:rFonts w:ascii="Times New Roman" w:eastAsia="Times New Roman" w:hAnsi="Times New Roman" w:cs="Times New Roman"/>
              </w:rPr>
            </w:pPr>
            <w:r w:rsidRPr="00AA6829">
              <w:rPr>
                <w:rFonts w:ascii="Times New Roman" w:eastAsia="Times New Roman" w:hAnsi="Times New Roman" w:cs="Times New Roman"/>
              </w:rPr>
              <w:t>220 072 214,88</w:t>
            </w:r>
          </w:p>
        </w:tc>
        <w:tc>
          <w:tcPr>
            <w:tcW w:w="1842" w:type="dxa"/>
            <w:shd w:val="clear" w:color="auto" w:fill="auto"/>
            <w:vAlign w:val="center"/>
          </w:tcPr>
          <w:p w:rsidR="003551C8" w:rsidRPr="00AA6829" w:rsidRDefault="003551C8" w:rsidP="00B115A6">
            <w:pPr>
              <w:jc w:val="center"/>
              <w:rPr>
                <w:rFonts w:ascii="Times New Roman" w:eastAsia="Times New Roman" w:hAnsi="Times New Roman" w:cs="Times New Roman"/>
              </w:rPr>
            </w:pPr>
            <w:r w:rsidRPr="00AA6829">
              <w:rPr>
                <w:rFonts w:ascii="Times New Roman" w:eastAsia="Times New Roman" w:hAnsi="Times New Roman" w:cs="Times New Roman"/>
              </w:rPr>
              <w:t>1 760 577 719,02</w:t>
            </w:r>
          </w:p>
        </w:tc>
      </w:tr>
      <w:tr w:rsidR="00082540" w:rsidRPr="00887820" w:rsidTr="00240FC5">
        <w:trPr>
          <w:trHeight w:val="814"/>
        </w:trPr>
        <w:tc>
          <w:tcPr>
            <w:tcW w:w="709" w:type="dxa"/>
            <w:vAlign w:val="center"/>
          </w:tcPr>
          <w:p w:rsidR="00082540" w:rsidRDefault="00082540" w:rsidP="001F42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1559" w:type="dxa"/>
            <w:vAlign w:val="center"/>
          </w:tcPr>
          <w:p w:rsidR="00082540" w:rsidRPr="00FC3A24" w:rsidRDefault="00082540" w:rsidP="001F4223">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082540" w:rsidRDefault="00082540" w:rsidP="001F4223">
            <w:pPr>
              <w:jc w:val="center"/>
              <w:rPr>
                <w:rFonts w:ascii="Times New Roman" w:hAnsi="Times New Roman" w:cs="Times New Roman"/>
                <w:color w:val="000000"/>
                <w:sz w:val="24"/>
                <w:szCs w:val="24"/>
              </w:rPr>
            </w:pPr>
            <w:r>
              <w:rPr>
                <w:rFonts w:ascii="Times New Roman" w:hAnsi="Times New Roman" w:cs="Times New Roman"/>
                <w:color w:val="000000"/>
                <w:sz w:val="24"/>
                <w:szCs w:val="24"/>
              </w:rPr>
              <w:t>Баренцево море</w:t>
            </w:r>
          </w:p>
        </w:tc>
        <w:tc>
          <w:tcPr>
            <w:tcW w:w="851" w:type="dxa"/>
            <w:vAlign w:val="center"/>
          </w:tcPr>
          <w:p w:rsidR="00082540" w:rsidRPr="003551C8" w:rsidRDefault="00082540" w:rsidP="001F4223">
            <w:pPr>
              <w:jc w:val="center"/>
              <w:rPr>
                <w:rFonts w:ascii="Times New Roman" w:hAnsi="Times New Roman" w:cs="Times New Roman"/>
                <w:b/>
                <w:color w:val="000000"/>
              </w:rPr>
            </w:pPr>
            <w:r w:rsidRPr="003551C8">
              <w:rPr>
                <w:rFonts w:ascii="Times New Roman" w:hAnsi="Times New Roman" w:cs="Times New Roman"/>
                <w:b/>
                <w:color w:val="000000"/>
              </w:rPr>
              <w:t>20,00</w:t>
            </w:r>
          </w:p>
        </w:tc>
        <w:tc>
          <w:tcPr>
            <w:tcW w:w="1984" w:type="dxa"/>
            <w:shd w:val="clear" w:color="auto" w:fill="auto"/>
            <w:vAlign w:val="center"/>
          </w:tcPr>
          <w:p w:rsidR="00082540" w:rsidRPr="003551C8" w:rsidRDefault="003551C8" w:rsidP="001E209F">
            <w:pPr>
              <w:jc w:val="center"/>
              <w:rPr>
                <w:rFonts w:ascii="Times New Roman" w:hAnsi="Times New Roman" w:cs="Times New Roman"/>
                <w:color w:val="000000"/>
              </w:rPr>
            </w:pPr>
            <w:r w:rsidRPr="003551C8">
              <w:rPr>
                <w:rFonts w:ascii="Times New Roman" w:hAnsi="Times New Roman" w:cs="Times New Roman"/>
                <w:color w:val="000000"/>
              </w:rPr>
              <w:t>2 291 620 129,72</w:t>
            </w:r>
          </w:p>
        </w:tc>
        <w:tc>
          <w:tcPr>
            <w:tcW w:w="1701" w:type="dxa"/>
            <w:shd w:val="clear" w:color="auto" w:fill="auto"/>
            <w:vAlign w:val="center"/>
          </w:tcPr>
          <w:p w:rsidR="00082540" w:rsidRPr="003551C8" w:rsidRDefault="003551C8" w:rsidP="001E209F">
            <w:pPr>
              <w:jc w:val="center"/>
              <w:rPr>
                <w:rFonts w:ascii="Times New Roman" w:eastAsia="Times New Roman" w:hAnsi="Times New Roman" w:cs="Times New Roman"/>
              </w:rPr>
            </w:pPr>
            <w:r w:rsidRPr="003551C8">
              <w:rPr>
                <w:rFonts w:ascii="Times New Roman" w:eastAsia="Times New Roman" w:hAnsi="Times New Roman" w:cs="Times New Roman"/>
              </w:rPr>
              <w:t>114 581 006,49</w:t>
            </w:r>
          </w:p>
        </w:tc>
        <w:tc>
          <w:tcPr>
            <w:tcW w:w="1842" w:type="dxa"/>
            <w:shd w:val="clear" w:color="auto" w:fill="auto"/>
            <w:vAlign w:val="center"/>
          </w:tcPr>
          <w:p w:rsidR="00082540" w:rsidRPr="003551C8" w:rsidRDefault="003551C8" w:rsidP="001E209F">
            <w:pPr>
              <w:jc w:val="center"/>
              <w:rPr>
                <w:rFonts w:ascii="Times New Roman" w:eastAsia="Times New Roman" w:hAnsi="Times New Roman" w:cs="Times New Roman"/>
              </w:rPr>
            </w:pPr>
            <w:r w:rsidRPr="003551C8">
              <w:rPr>
                <w:rFonts w:ascii="Times New Roman" w:eastAsia="Times New Roman" w:hAnsi="Times New Roman" w:cs="Times New Roman"/>
              </w:rPr>
              <w:t>916 648 051,89</w:t>
            </w:r>
          </w:p>
        </w:tc>
      </w:tr>
      <w:tr w:rsidR="003551C8" w:rsidRPr="00887820" w:rsidTr="00240FC5">
        <w:trPr>
          <w:trHeight w:val="814"/>
        </w:trPr>
        <w:tc>
          <w:tcPr>
            <w:tcW w:w="709" w:type="dxa"/>
            <w:vAlign w:val="center"/>
          </w:tcPr>
          <w:p w:rsidR="003551C8" w:rsidRDefault="003551C8" w:rsidP="001F42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559" w:type="dxa"/>
            <w:vAlign w:val="center"/>
          </w:tcPr>
          <w:p w:rsidR="003551C8" w:rsidRPr="00FC3A24" w:rsidRDefault="003551C8" w:rsidP="001F4223">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3551C8" w:rsidRDefault="003551C8" w:rsidP="001F4223">
            <w:pPr>
              <w:jc w:val="center"/>
              <w:rPr>
                <w:rFonts w:ascii="Times New Roman" w:hAnsi="Times New Roman" w:cs="Times New Roman"/>
                <w:color w:val="000000"/>
                <w:sz w:val="24"/>
                <w:szCs w:val="24"/>
              </w:rPr>
            </w:pPr>
            <w:r>
              <w:rPr>
                <w:rFonts w:ascii="Times New Roman" w:hAnsi="Times New Roman" w:cs="Times New Roman"/>
                <w:color w:val="000000"/>
                <w:sz w:val="24"/>
                <w:szCs w:val="24"/>
              </w:rPr>
              <w:t>Баренцево море</w:t>
            </w:r>
          </w:p>
        </w:tc>
        <w:tc>
          <w:tcPr>
            <w:tcW w:w="851" w:type="dxa"/>
            <w:vAlign w:val="center"/>
          </w:tcPr>
          <w:p w:rsidR="003551C8" w:rsidRPr="003551C8" w:rsidRDefault="003551C8" w:rsidP="00B115A6">
            <w:pPr>
              <w:jc w:val="center"/>
              <w:rPr>
                <w:rFonts w:ascii="Times New Roman" w:hAnsi="Times New Roman" w:cs="Times New Roman"/>
                <w:b/>
                <w:color w:val="000000"/>
              </w:rPr>
            </w:pPr>
            <w:r w:rsidRPr="003551C8">
              <w:rPr>
                <w:rFonts w:ascii="Times New Roman" w:hAnsi="Times New Roman" w:cs="Times New Roman"/>
                <w:b/>
                <w:color w:val="000000"/>
              </w:rPr>
              <w:t>20,00</w:t>
            </w:r>
          </w:p>
        </w:tc>
        <w:tc>
          <w:tcPr>
            <w:tcW w:w="1984" w:type="dxa"/>
            <w:shd w:val="clear" w:color="auto" w:fill="auto"/>
            <w:vAlign w:val="center"/>
          </w:tcPr>
          <w:p w:rsidR="003551C8" w:rsidRPr="003551C8" w:rsidRDefault="003551C8" w:rsidP="00B115A6">
            <w:pPr>
              <w:jc w:val="center"/>
              <w:rPr>
                <w:rFonts w:ascii="Times New Roman" w:hAnsi="Times New Roman" w:cs="Times New Roman"/>
                <w:color w:val="000000"/>
              </w:rPr>
            </w:pPr>
            <w:r w:rsidRPr="003551C8">
              <w:rPr>
                <w:rFonts w:ascii="Times New Roman" w:hAnsi="Times New Roman" w:cs="Times New Roman"/>
                <w:color w:val="000000"/>
              </w:rPr>
              <w:t>2 291 620 129,72</w:t>
            </w:r>
          </w:p>
        </w:tc>
        <w:tc>
          <w:tcPr>
            <w:tcW w:w="1701" w:type="dxa"/>
            <w:shd w:val="clear" w:color="auto" w:fill="auto"/>
            <w:vAlign w:val="center"/>
          </w:tcPr>
          <w:p w:rsidR="003551C8" w:rsidRPr="003551C8" w:rsidRDefault="003551C8" w:rsidP="00B115A6">
            <w:pPr>
              <w:jc w:val="center"/>
              <w:rPr>
                <w:rFonts w:ascii="Times New Roman" w:eastAsia="Times New Roman" w:hAnsi="Times New Roman" w:cs="Times New Roman"/>
              </w:rPr>
            </w:pPr>
            <w:r w:rsidRPr="003551C8">
              <w:rPr>
                <w:rFonts w:ascii="Times New Roman" w:eastAsia="Times New Roman" w:hAnsi="Times New Roman" w:cs="Times New Roman"/>
              </w:rPr>
              <w:t>114 581 006,49</w:t>
            </w:r>
          </w:p>
        </w:tc>
        <w:tc>
          <w:tcPr>
            <w:tcW w:w="1842" w:type="dxa"/>
            <w:shd w:val="clear" w:color="auto" w:fill="auto"/>
            <w:vAlign w:val="center"/>
          </w:tcPr>
          <w:p w:rsidR="003551C8" w:rsidRPr="003551C8" w:rsidRDefault="003551C8" w:rsidP="00B115A6">
            <w:pPr>
              <w:jc w:val="center"/>
              <w:rPr>
                <w:rFonts w:ascii="Times New Roman" w:eastAsia="Times New Roman" w:hAnsi="Times New Roman" w:cs="Times New Roman"/>
              </w:rPr>
            </w:pPr>
            <w:r w:rsidRPr="003551C8">
              <w:rPr>
                <w:rFonts w:ascii="Times New Roman" w:eastAsia="Times New Roman" w:hAnsi="Times New Roman" w:cs="Times New Roman"/>
              </w:rPr>
              <w:t>916 648 051,89</w:t>
            </w:r>
          </w:p>
        </w:tc>
      </w:tr>
      <w:tr w:rsidR="003551C8" w:rsidRPr="00887820" w:rsidTr="00240FC5">
        <w:trPr>
          <w:trHeight w:val="814"/>
        </w:trPr>
        <w:tc>
          <w:tcPr>
            <w:tcW w:w="709" w:type="dxa"/>
            <w:vAlign w:val="center"/>
          </w:tcPr>
          <w:p w:rsidR="003551C8" w:rsidRDefault="003551C8" w:rsidP="001F42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1559" w:type="dxa"/>
            <w:vAlign w:val="center"/>
          </w:tcPr>
          <w:p w:rsidR="003551C8" w:rsidRPr="00FC3A24" w:rsidRDefault="003551C8" w:rsidP="001F4223">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3551C8" w:rsidRDefault="003551C8" w:rsidP="001F4223">
            <w:pPr>
              <w:jc w:val="center"/>
              <w:rPr>
                <w:rFonts w:ascii="Times New Roman" w:hAnsi="Times New Roman" w:cs="Times New Roman"/>
                <w:color w:val="000000"/>
                <w:sz w:val="24"/>
                <w:szCs w:val="24"/>
              </w:rPr>
            </w:pPr>
            <w:r>
              <w:rPr>
                <w:rFonts w:ascii="Times New Roman" w:hAnsi="Times New Roman" w:cs="Times New Roman"/>
                <w:color w:val="000000"/>
                <w:sz w:val="24"/>
                <w:szCs w:val="24"/>
              </w:rPr>
              <w:t>Баренцево море</w:t>
            </w:r>
          </w:p>
        </w:tc>
        <w:tc>
          <w:tcPr>
            <w:tcW w:w="851" w:type="dxa"/>
            <w:vAlign w:val="center"/>
          </w:tcPr>
          <w:p w:rsidR="003551C8" w:rsidRPr="003551C8" w:rsidRDefault="003551C8" w:rsidP="00B115A6">
            <w:pPr>
              <w:jc w:val="center"/>
              <w:rPr>
                <w:rFonts w:ascii="Times New Roman" w:hAnsi="Times New Roman" w:cs="Times New Roman"/>
                <w:b/>
                <w:color w:val="000000"/>
              </w:rPr>
            </w:pPr>
            <w:r w:rsidRPr="003551C8">
              <w:rPr>
                <w:rFonts w:ascii="Times New Roman" w:hAnsi="Times New Roman" w:cs="Times New Roman"/>
                <w:b/>
                <w:color w:val="000000"/>
              </w:rPr>
              <w:t>20,00</w:t>
            </w:r>
          </w:p>
        </w:tc>
        <w:tc>
          <w:tcPr>
            <w:tcW w:w="1984" w:type="dxa"/>
            <w:shd w:val="clear" w:color="auto" w:fill="auto"/>
            <w:vAlign w:val="center"/>
          </w:tcPr>
          <w:p w:rsidR="003551C8" w:rsidRPr="003551C8" w:rsidRDefault="003551C8" w:rsidP="00B115A6">
            <w:pPr>
              <w:jc w:val="center"/>
              <w:rPr>
                <w:rFonts w:ascii="Times New Roman" w:hAnsi="Times New Roman" w:cs="Times New Roman"/>
                <w:color w:val="000000"/>
              </w:rPr>
            </w:pPr>
            <w:r w:rsidRPr="003551C8">
              <w:rPr>
                <w:rFonts w:ascii="Times New Roman" w:hAnsi="Times New Roman" w:cs="Times New Roman"/>
                <w:color w:val="000000"/>
              </w:rPr>
              <w:t>2 291 620 129,72</w:t>
            </w:r>
          </w:p>
        </w:tc>
        <w:tc>
          <w:tcPr>
            <w:tcW w:w="1701" w:type="dxa"/>
            <w:shd w:val="clear" w:color="auto" w:fill="auto"/>
            <w:vAlign w:val="center"/>
          </w:tcPr>
          <w:p w:rsidR="003551C8" w:rsidRPr="003551C8" w:rsidRDefault="003551C8" w:rsidP="00B115A6">
            <w:pPr>
              <w:jc w:val="center"/>
              <w:rPr>
                <w:rFonts w:ascii="Times New Roman" w:eastAsia="Times New Roman" w:hAnsi="Times New Roman" w:cs="Times New Roman"/>
              </w:rPr>
            </w:pPr>
            <w:r w:rsidRPr="003551C8">
              <w:rPr>
                <w:rFonts w:ascii="Times New Roman" w:eastAsia="Times New Roman" w:hAnsi="Times New Roman" w:cs="Times New Roman"/>
              </w:rPr>
              <w:t>114 581 006,49</w:t>
            </w:r>
          </w:p>
        </w:tc>
        <w:tc>
          <w:tcPr>
            <w:tcW w:w="1842" w:type="dxa"/>
            <w:shd w:val="clear" w:color="auto" w:fill="auto"/>
            <w:vAlign w:val="center"/>
          </w:tcPr>
          <w:p w:rsidR="003551C8" w:rsidRPr="003551C8" w:rsidRDefault="003551C8" w:rsidP="00B115A6">
            <w:pPr>
              <w:jc w:val="center"/>
              <w:rPr>
                <w:rFonts w:ascii="Times New Roman" w:eastAsia="Times New Roman" w:hAnsi="Times New Roman" w:cs="Times New Roman"/>
              </w:rPr>
            </w:pPr>
            <w:r w:rsidRPr="003551C8">
              <w:rPr>
                <w:rFonts w:ascii="Times New Roman" w:eastAsia="Times New Roman" w:hAnsi="Times New Roman" w:cs="Times New Roman"/>
              </w:rPr>
              <w:t>916 648 051,89</w:t>
            </w:r>
          </w:p>
        </w:tc>
      </w:tr>
      <w:tr w:rsidR="003551C8" w:rsidRPr="00887820" w:rsidTr="00240FC5">
        <w:trPr>
          <w:trHeight w:val="814"/>
        </w:trPr>
        <w:tc>
          <w:tcPr>
            <w:tcW w:w="709" w:type="dxa"/>
            <w:vAlign w:val="center"/>
          </w:tcPr>
          <w:p w:rsidR="003551C8" w:rsidRDefault="003551C8" w:rsidP="001F42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559" w:type="dxa"/>
            <w:vAlign w:val="center"/>
          </w:tcPr>
          <w:p w:rsidR="003551C8" w:rsidRPr="00FC3A24" w:rsidRDefault="003551C8" w:rsidP="001F4223">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3551C8" w:rsidRDefault="003551C8" w:rsidP="001F4223">
            <w:pPr>
              <w:jc w:val="center"/>
              <w:rPr>
                <w:rFonts w:ascii="Times New Roman" w:hAnsi="Times New Roman" w:cs="Times New Roman"/>
                <w:color w:val="000000"/>
                <w:sz w:val="24"/>
                <w:szCs w:val="24"/>
              </w:rPr>
            </w:pPr>
            <w:r>
              <w:rPr>
                <w:rFonts w:ascii="Times New Roman" w:hAnsi="Times New Roman" w:cs="Times New Roman"/>
                <w:color w:val="000000"/>
                <w:sz w:val="24"/>
                <w:szCs w:val="24"/>
              </w:rPr>
              <w:t>Баренцево море</w:t>
            </w:r>
          </w:p>
        </w:tc>
        <w:tc>
          <w:tcPr>
            <w:tcW w:w="851" w:type="dxa"/>
            <w:vAlign w:val="center"/>
          </w:tcPr>
          <w:p w:rsidR="003551C8" w:rsidRPr="003551C8" w:rsidRDefault="003551C8" w:rsidP="00B115A6">
            <w:pPr>
              <w:jc w:val="center"/>
              <w:rPr>
                <w:rFonts w:ascii="Times New Roman" w:hAnsi="Times New Roman" w:cs="Times New Roman"/>
                <w:b/>
                <w:color w:val="000000"/>
              </w:rPr>
            </w:pPr>
            <w:r w:rsidRPr="003551C8">
              <w:rPr>
                <w:rFonts w:ascii="Times New Roman" w:hAnsi="Times New Roman" w:cs="Times New Roman"/>
                <w:b/>
                <w:color w:val="000000"/>
              </w:rPr>
              <w:t>20,00</w:t>
            </w:r>
          </w:p>
        </w:tc>
        <w:tc>
          <w:tcPr>
            <w:tcW w:w="1984" w:type="dxa"/>
            <w:shd w:val="clear" w:color="auto" w:fill="auto"/>
            <w:vAlign w:val="center"/>
          </w:tcPr>
          <w:p w:rsidR="003551C8" w:rsidRPr="003551C8" w:rsidRDefault="003551C8" w:rsidP="00B115A6">
            <w:pPr>
              <w:jc w:val="center"/>
              <w:rPr>
                <w:rFonts w:ascii="Times New Roman" w:hAnsi="Times New Roman" w:cs="Times New Roman"/>
                <w:color w:val="000000"/>
              </w:rPr>
            </w:pPr>
            <w:r w:rsidRPr="003551C8">
              <w:rPr>
                <w:rFonts w:ascii="Times New Roman" w:hAnsi="Times New Roman" w:cs="Times New Roman"/>
                <w:color w:val="000000"/>
              </w:rPr>
              <w:t>2 291 620 129,72</w:t>
            </w:r>
          </w:p>
        </w:tc>
        <w:tc>
          <w:tcPr>
            <w:tcW w:w="1701" w:type="dxa"/>
            <w:shd w:val="clear" w:color="auto" w:fill="auto"/>
            <w:vAlign w:val="center"/>
          </w:tcPr>
          <w:p w:rsidR="003551C8" w:rsidRPr="003551C8" w:rsidRDefault="003551C8" w:rsidP="00B115A6">
            <w:pPr>
              <w:jc w:val="center"/>
              <w:rPr>
                <w:rFonts w:ascii="Times New Roman" w:eastAsia="Times New Roman" w:hAnsi="Times New Roman" w:cs="Times New Roman"/>
              </w:rPr>
            </w:pPr>
            <w:r w:rsidRPr="003551C8">
              <w:rPr>
                <w:rFonts w:ascii="Times New Roman" w:eastAsia="Times New Roman" w:hAnsi="Times New Roman" w:cs="Times New Roman"/>
              </w:rPr>
              <w:t>114 581 006,49</w:t>
            </w:r>
          </w:p>
        </w:tc>
        <w:tc>
          <w:tcPr>
            <w:tcW w:w="1842" w:type="dxa"/>
            <w:shd w:val="clear" w:color="auto" w:fill="auto"/>
            <w:vAlign w:val="center"/>
          </w:tcPr>
          <w:p w:rsidR="003551C8" w:rsidRPr="003551C8" w:rsidRDefault="003551C8" w:rsidP="00B115A6">
            <w:pPr>
              <w:jc w:val="center"/>
              <w:rPr>
                <w:rFonts w:ascii="Times New Roman" w:eastAsia="Times New Roman" w:hAnsi="Times New Roman" w:cs="Times New Roman"/>
              </w:rPr>
            </w:pPr>
            <w:r w:rsidRPr="003551C8">
              <w:rPr>
                <w:rFonts w:ascii="Times New Roman" w:eastAsia="Times New Roman" w:hAnsi="Times New Roman" w:cs="Times New Roman"/>
              </w:rPr>
              <w:t>916 648 051,89</w:t>
            </w:r>
          </w:p>
        </w:tc>
      </w:tr>
      <w:tr w:rsidR="003551C8" w:rsidRPr="00887820" w:rsidTr="00240FC5">
        <w:trPr>
          <w:trHeight w:val="814"/>
        </w:trPr>
        <w:tc>
          <w:tcPr>
            <w:tcW w:w="709" w:type="dxa"/>
            <w:vAlign w:val="center"/>
          </w:tcPr>
          <w:p w:rsidR="003551C8" w:rsidRDefault="003551C8" w:rsidP="001F42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559" w:type="dxa"/>
            <w:vAlign w:val="center"/>
          </w:tcPr>
          <w:p w:rsidR="003551C8" w:rsidRPr="00FC3A24" w:rsidRDefault="003551C8" w:rsidP="001F4223">
            <w:pPr>
              <w:jc w:val="center"/>
              <w:rPr>
                <w:rFonts w:ascii="Times New Roman" w:hAnsi="Times New Roman" w:cs="Times New Roman"/>
                <w:b/>
              </w:rPr>
            </w:pPr>
            <w:r w:rsidRPr="00FC3A24">
              <w:rPr>
                <w:rFonts w:ascii="Times New Roman" w:eastAsia="Times New Roman" w:hAnsi="Times New Roman" w:cs="Times New Roman"/>
                <w:b/>
                <w:color w:val="000000"/>
              </w:rPr>
              <w:t>К</w:t>
            </w:r>
            <w:r w:rsidRPr="00096165">
              <w:rPr>
                <w:rFonts w:ascii="Times New Roman" w:eastAsia="Times New Roman" w:hAnsi="Times New Roman" w:cs="Times New Roman"/>
                <w:b/>
                <w:color w:val="000000"/>
              </w:rPr>
              <w:t>раб-стригун опилио</w:t>
            </w:r>
          </w:p>
        </w:tc>
        <w:tc>
          <w:tcPr>
            <w:tcW w:w="1560" w:type="dxa"/>
            <w:vAlign w:val="center"/>
          </w:tcPr>
          <w:p w:rsidR="003551C8" w:rsidRDefault="003551C8" w:rsidP="001F4223">
            <w:pPr>
              <w:jc w:val="center"/>
              <w:rPr>
                <w:rFonts w:ascii="Times New Roman" w:hAnsi="Times New Roman" w:cs="Times New Roman"/>
                <w:color w:val="000000"/>
                <w:sz w:val="24"/>
                <w:szCs w:val="24"/>
              </w:rPr>
            </w:pPr>
            <w:r>
              <w:rPr>
                <w:rFonts w:ascii="Times New Roman" w:hAnsi="Times New Roman" w:cs="Times New Roman"/>
                <w:color w:val="000000"/>
                <w:sz w:val="24"/>
                <w:szCs w:val="24"/>
              </w:rPr>
              <w:t>Баренцево море</w:t>
            </w:r>
          </w:p>
        </w:tc>
        <w:tc>
          <w:tcPr>
            <w:tcW w:w="851" w:type="dxa"/>
            <w:vAlign w:val="center"/>
          </w:tcPr>
          <w:p w:rsidR="003551C8" w:rsidRPr="003551C8" w:rsidRDefault="003551C8" w:rsidP="00B115A6">
            <w:pPr>
              <w:jc w:val="center"/>
              <w:rPr>
                <w:rFonts w:ascii="Times New Roman" w:hAnsi="Times New Roman" w:cs="Times New Roman"/>
                <w:b/>
                <w:color w:val="000000"/>
              </w:rPr>
            </w:pPr>
            <w:r w:rsidRPr="003551C8">
              <w:rPr>
                <w:rFonts w:ascii="Times New Roman" w:hAnsi="Times New Roman" w:cs="Times New Roman"/>
                <w:b/>
                <w:color w:val="000000"/>
              </w:rPr>
              <w:t>20,00</w:t>
            </w:r>
          </w:p>
        </w:tc>
        <w:tc>
          <w:tcPr>
            <w:tcW w:w="1984" w:type="dxa"/>
            <w:shd w:val="clear" w:color="auto" w:fill="auto"/>
            <w:vAlign w:val="center"/>
          </w:tcPr>
          <w:p w:rsidR="003551C8" w:rsidRPr="003551C8" w:rsidRDefault="003551C8" w:rsidP="00B115A6">
            <w:pPr>
              <w:jc w:val="center"/>
              <w:rPr>
                <w:rFonts w:ascii="Times New Roman" w:hAnsi="Times New Roman" w:cs="Times New Roman"/>
                <w:color w:val="000000"/>
              </w:rPr>
            </w:pPr>
            <w:r w:rsidRPr="003551C8">
              <w:rPr>
                <w:rFonts w:ascii="Times New Roman" w:hAnsi="Times New Roman" w:cs="Times New Roman"/>
                <w:color w:val="000000"/>
              </w:rPr>
              <w:t>2 291 620 129,72</w:t>
            </w:r>
          </w:p>
        </w:tc>
        <w:tc>
          <w:tcPr>
            <w:tcW w:w="1701" w:type="dxa"/>
            <w:shd w:val="clear" w:color="auto" w:fill="auto"/>
            <w:vAlign w:val="center"/>
          </w:tcPr>
          <w:p w:rsidR="003551C8" w:rsidRPr="003551C8" w:rsidRDefault="003551C8" w:rsidP="00B115A6">
            <w:pPr>
              <w:jc w:val="center"/>
              <w:rPr>
                <w:rFonts w:ascii="Times New Roman" w:eastAsia="Times New Roman" w:hAnsi="Times New Roman" w:cs="Times New Roman"/>
              </w:rPr>
            </w:pPr>
            <w:r w:rsidRPr="003551C8">
              <w:rPr>
                <w:rFonts w:ascii="Times New Roman" w:eastAsia="Times New Roman" w:hAnsi="Times New Roman" w:cs="Times New Roman"/>
              </w:rPr>
              <w:t>114 581 006,49</w:t>
            </w:r>
          </w:p>
        </w:tc>
        <w:tc>
          <w:tcPr>
            <w:tcW w:w="1842" w:type="dxa"/>
            <w:shd w:val="clear" w:color="auto" w:fill="auto"/>
            <w:vAlign w:val="center"/>
          </w:tcPr>
          <w:p w:rsidR="003551C8" w:rsidRPr="003551C8" w:rsidRDefault="003551C8" w:rsidP="00B115A6">
            <w:pPr>
              <w:jc w:val="center"/>
              <w:rPr>
                <w:rFonts w:ascii="Times New Roman" w:eastAsia="Times New Roman" w:hAnsi="Times New Roman" w:cs="Times New Roman"/>
              </w:rPr>
            </w:pPr>
            <w:r w:rsidRPr="003551C8">
              <w:rPr>
                <w:rFonts w:ascii="Times New Roman" w:eastAsia="Times New Roman" w:hAnsi="Times New Roman" w:cs="Times New Roman"/>
              </w:rPr>
              <w:t>916 648 051,89</w:t>
            </w:r>
          </w:p>
        </w:tc>
      </w:tr>
    </w:tbl>
    <w:p w:rsidR="00A8745B" w:rsidRDefault="00E36C12" w:rsidP="00E36C12">
      <w:pPr>
        <w:tabs>
          <w:tab w:val="left" w:pos="591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7138E0" w:rsidRDefault="007138E0" w:rsidP="00E36C12">
      <w:pPr>
        <w:tabs>
          <w:tab w:val="left" w:pos="5910"/>
        </w:tabs>
        <w:rPr>
          <w:rFonts w:ascii="Times New Roman" w:eastAsia="Times New Roman" w:hAnsi="Times New Roman" w:cs="Times New Roman"/>
          <w:color w:val="000000"/>
          <w:sz w:val="28"/>
          <w:szCs w:val="28"/>
        </w:rPr>
      </w:pPr>
    </w:p>
    <w:p w:rsidR="00D51809" w:rsidRPr="00D31A2E" w:rsidRDefault="00D51809" w:rsidP="00D31A2E">
      <w:pPr>
        <w:pStyle w:val="ConsPlusNormal"/>
        <w:ind w:firstLine="708"/>
        <w:jc w:val="both"/>
        <w:rPr>
          <w:rFonts w:ascii="Times New Roman" w:hAnsi="Times New Roman" w:cs="Times New Roman"/>
          <w:sz w:val="28"/>
          <w:szCs w:val="28"/>
        </w:rPr>
      </w:pPr>
      <w:r w:rsidRPr="00DC5962">
        <w:rPr>
          <w:rFonts w:ascii="Times New Roman" w:hAnsi="Times New Roman" w:cs="Times New Roman"/>
          <w:sz w:val="28"/>
          <w:szCs w:val="28"/>
        </w:rPr>
        <w:t xml:space="preserve"> </w:t>
      </w:r>
      <w:r w:rsidR="00733387">
        <w:rPr>
          <w:rFonts w:ascii="Times New Roman" w:hAnsi="Times New Roman" w:cs="Times New Roman"/>
          <w:sz w:val="28"/>
          <w:szCs w:val="28"/>
        </w:rPr>
        <w:t>Р</w:t>
      </w:r>
      <w:r w:rsidRPr="00DC5962">
        <w:rPr>
          <w:rFonts w:ascii="Times New Roman" w:hAnsi="Times New Roman" w:cs="Times New Roman"/>
          <w:sz w:val="28"/>
          <w:szCs w:val="28"/>
        </w:rPr>
        <w:t>азмер и количество предметов аукциона (лотов)</w:t>
      </w:r>
      <w:r w:rsidR="00733387" w:rsidRPr="00733387">
        <w:rPr>
          <w:rFonts w:ascii="Times New Roman" w:hAnsi="Times New Roman" w:cs="Times New Roman"/>
          <w:sz w:val="28"/>
          <w:szCs w:val="28"/>
        </w:rPr>
        <w:t xml:space="preserve"> </w:t>
      </w:r>
      <w:r w:rsidR="00733387" w:rsidRPr="00D31A2E">
        <w:rPr>
          <w:rFonts w:ascii="Times New Roman" w:hAnsi="Times New Roman" w:cs="Times New Roman"/>
          <w:sz w:val="28"/>
          <w:szCs w:val="28"/>
        </w:rPr>
        <w:t>по продаже права на заключение</w:t>
      </w:r>
      <w:r w:rsidR="00733387" w:rsidRPr="00733387">
        <w:rPr>
          <w:rFonts w:ascii="Times New Roman" w:hAnsi="Times New Roman" w:cs="Times New Roman"/>
          <w:sz w:val="28"/>
          <w:szCs w:val="28"/>
        </w:rPr>
        <w:t xml:space="preserve"> </w:t>
      </w:r>
      <w:r w:rsidR="00733387" w:rsidRPr="00D31A2E">
        <w:rPr>
          <w:rFonts w:ascii="Times New Roman" w:hAnsi="Times New Roman" w:cs="Times New Roman"/>
          <w:sz w:val="28"/>
          <w:szCs w:val="28"/>
        </w:rPr>
        <w:t>договоров о закреплении и предоставлении доли квоты добычи (вылова) крабов, предоставленной в инвестиционных целях в области рыболовства</w:t>
      </w:r>
      <w:r w:rsidR="00322287">
        <w:rPr>
          <w:rFonts w:ascii="Times New Roman" w:hAnsi="Times New Roman" w:cs="Times New Roman"/>
          <w:sz w:val="28"/>
          <w:szCs w:val="28"/>
        </w:rPr>
        <w:t>,</w:t>
      </w:r>
      <w:r w:rsidR="00733387" w:rsidRPr="00D31A2E">
        <w:rPr>
          <w:rFonts w:ascii="Times New Roman" w:hAnsi="Times New Roman" w:cs="Times New Roman"/>
          <w:sz w:val="28"/>
          <w:szCs w:val="28"/>
        </w:rPr>
        <w:t xml:space="preserve"> для осуществления промышленного рыболовства и (или) прибрежного рыболовства</w:t>
      </w:r>
      <w:r w:rsidR="00322287">
        <w:rPr>
          <w:rFonts w:ascii="Times New Roman" w:hAnsi="Times New Roman" w:cs="Times New Roman"/>
          <w:sz w:val="28"/>
          <w:szCs w:val="28"/>
        </w:rPr>
        <w:t>,</w:t>
      </w:r>
      <w:r w:rsidR="00733387">
        <w:rPr>
          <w:rFonts w:ascii="Times New Roman" w:hAnsi="Times New Roman" w:cs="Times New Roman"/>
          <w:sz w:val="28"/>
          <w:szCs w:val="28"/>
        </w:rPr>
        <w:t xml:space="preserve"> </w:t>
      </w:r>
      <w:r w:rsidRPr="00DC5962">
        <w:rPr>
          <w:rFonts w:ascii="Times New Roman" w:hAnsi="Times New Roman" w:cs="Times New Roman"/>
          <w:sz w:val="28"/>
          <w:szCs w:val="28"/>
        </w:rPr>
        <w:t>устан</w:t>
      </w:r>
      <w:r>
        <w:rPr>
          <w:rFonts w:ascii="Times New Roman" w:hAnsi="Times New Roman" w:cs="Times New Roman"/>
          <w:sz w:val="28"/>
          <w:szCs w:val="28"/>
        </w:rPr>
        <w:t>о</w:t>
      </w:r>
      <w:r w:rsidRPr="00DC5962">
        <w:rPr>
          <w:rFonts w:ascii="Times New Roman" w:hAnsi="Times New Roman" w:cs="Times New Roman"/>
          <w:sz w:val="28"/>
          <w:szCs w:val="28"/>
        </w:rPr>
        <w:t>вл</w:t>
      </w:r>
      <w:r>
        <w:rPr>
          <w:rFonts w:ascii="Times New Roman" w:hAnsi="Times New Roman" w:cs="Times New Roman"/>
          <w:sz w:val="28"/>
          <w:szCs w:val="28"/>
        </w:rPr>
        <w:t xml:space="preserve">ены распоряжением Правительства Российской Федерации от </w:t>
      </w:r>
      <w:r w:rsidR="00733387">
        <w:rPr>
          <w:rFonts w:ascii="Times New Roman" w:hAnsi="Times New Roman" w:cs="Times New Roman"/>
          <w:sz w:val="28"/>
          <w:szCs w:val="28"/>
        </w:rPr>
        <w:t>28 августа</w:t>
      </w:r>
      <w:r>
        <w:rPr>
          <w:rFonts w:ascii="Times New Roman" w:hAnsi="Times New Roman" w:cs="Times New Roman"/>
          <w:sz w:val="28"/>
          <w:szCs w:val="28"/>
        </w:rPr>
        <w:t xml:space="preserve"> 2019г. №</w:t>
      </w:r>
      <w:r w:rsidR="00733387">
        <w:rPr>
          <w:rFonts w:ascii="Times New Roman" w:hAnsi="Times New Roman" w:cs="Times New Roman"/>
          <w:sz w:val="28"/>
          <w:szCs w:val="28"/>
        </w:rPr>
        <w:t xml:space="preserve"> 1918-р.</w:t>
      </w:r>
      <w:r w:rsidR="00D31A2E">
        <w:rPr>
          <w:rFonts w:ascii="Times New Roman" w:hAnsi="Times New Roman" w:cs="Times New Roman"/>
          <w:sz w:val="28"/>
          <w:szCs w:val="28"/>
        </w:rPr>
        <w:t xml:space="preserve"> </w:t>
      </w:r>
    </w:p>
    <w:p w:rsidR="0041508F" w:rsidRDefault="0041508F" w:rsidP="001E209F">
      <w:pPr>
        <w:pStyle w:val="a9"/>
        <w:tabs>
          <w:tab w:val="left" w:pos="10992"/>
          <w:tab w:val="left" w:pos="11908"/>
          <w:tab w:val="left" w:pos="12824"/>
          <w:tab w:val="left" w:pos="13740"/>
          <w:tab w:val="left" w:pos="14656"/>
        </w:tabs>
        <w:spacing w:after="0" w:line="240" w:lineRule="auto"/>
        <w:ind w:left="0" w:firstLine="567"/>
        <w:jc w:val="both"/>
        <w:rPr>
          <w:b/>
          <w:sz w:val="28"/>
          <w:szCs w:val="28"/>
        </w:rPr>
      </w:pPr>
      <w:r w:rsidRPr="0041508F">
        <w:rPr>
          <w:rFonts w:ascii="Times New Roman" w:hAnsi="Times New Roman" w:cs="Times New Roman"/>
          <w:color w:val="000000"/>
          <w:sz w:val="28"/>
          <w:szCs w:val="28"/>
        </w:rPr>
        <w:t>Договор</w:t>
      </w:r>
      <w:r w:rsidRPr="0041508F">
        <w:rPr>
          <w:rFonts w:ascii="Times New Roman" w:hAnsi="Times New Roman" w:cs="Times New Roman"/>
          <w:sz w:val="28"/>
          <w:szCs w:val="28"/>
        </w:rPr>
        <w:t xml:space="preserve"> о закреплении</w:t>
      </w:r>
      <w:r w:rsidRPr="0041508F">
        <w:rPr>
          <w:rFonts w:ascii="Times New Roman" w:hAnsi="Times New Roman" w:cs="Times New Roman"/>
          <w:color w:val="000000"/>
          <w:sz w:val="28"/>
          <w:szCs w:val="28"/>
        </w:rPr>
        <w:t xml:space="preserve"> </w:t>
      </w:r>
      <w:r w:rsidRPr="0041508F">
        <w:rPr>
          <w:rFonts w:ascii="Times New Roman" w:hAnsi="Times New Roman" w:cs="Times New Roman"/>
          <w:sz w:val="28"/>
          <w:szCs w:val="28"/>
        </w:rPr>
        <w:t>и предоставлении доли квоты добычи (вылова) крабов, предоставленной в инвестиционных целях в</w:t>
      </w:r>
      <w:r w:rsidRPr="0041508F">
        <w:t xml:space="preserve"> </w:t>
      </w:r>
      <w:r w:rsidRPr="0041508F">
        <w:rPr>
          <w:rFonts w:ascii="Times New Roman" w:hAnsi="Times New Roman" w:cs="Times New Roman"/>
          <w:sz w:val="28"/>
          <w:szCs w:val="28"/>
        </w:rPr>
        <w:t>области рыболовства для осуществления промышленного рыболовства и (или) прибрежного рыболовства</w:t>
      </w:r>
      <w:r>
        <w:rPr>
          <w:b/>
          <w:sz w:val="28"/>
          <w:szCs w:val="28"/>
        </w:rPr>
        <w:t xml:space="preserve"> </w:t>
      </w:r>
      <w:r w:rsidR="00BF7B07">
        <w:rPr>
          <w:rFonts w:ascii="Times New Roman" w:hAnsi="Times New Roman" w:cs="Times New Roman"/>
          <w:sz w:val="28"/>
          <w:szCs w:val="28"/>
        </w:rPr>
        <w:t>(далее – Договор) заключается с победителем аукциона сроком на 15 лет</w:t>
      </w:r>
      <w:r w:rsidR="00BF7B07" w:rsidRPr="007A4951">
        <w:rPr>
          <w:rFonts w:ascii="Times New Roman" w:eastAsia="Times New Roman" w:hAnsi="Times New Roman" w:cs="Times New Roman"/>
          <w:sz w:val="28"/>
          <w:szCs w:val="28"/>
        </w:rPr>
        <w:t>:</w:t>
      </w:r>
    </w:p>
    <w:p w:rsidR="001E209F" w:rsidRPr="007A4951" w:rsidRDefault="001E209F" w:rsidP="001E209F">
      <w:pPr>
        <w:pStyle w:val="a9"/>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sidRPr="007A4951">
        <w:rPr>
          <w:rFonts w:ascii="Times New Roman" w:eastAsia="Times New Roman" w:hAnsi="Times New Roman" w:cs="Times New Roman"/>
          <w:sz w:val="28"/>
          <w:szCs w:val="28"/>
        </w:rPr>
        <w:lastRenderedPageBreak/>
        <w:t>1) в случае проведения аукциона до 1 ноября года, в котором проводится аукцион, - с 1 января следующего года;</w:t>
      </w:r>
    </w:p>
    <w:p w:rsidR="00583F36" w:rsidRDefault="001E209F" w:rsidP="001E209F">
      <w:pPr>
        <w:pStyle w:val="a9"/>
        <w:tabs>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8"/>
          <w:szCs w:val="28"/>
        </w:rPr>
      </w:pPr>
      <w:r w:rsidRPr="007A4951">
        <w:rPr>
          <w:rFonts w:ascii="Times New Roman" w:eastAsia="Times New Roman" w:hAnsi="Times New Roman" w:cs="Times New Roman"/>
          <w:sz w:val="28"/>
          <w:szCs w:val="28"/>
        </w:rPr>
        <w:t>2) в случае проведения аукциона после 1 ноября года, в котором проводится аукцион, - с 1 января второго года, следующего за годом проведения аукциона.</w:t>
      </w:r>
    </w:p>
    <w:p w:rsidR="00573D49" w:rsidRPr="00DC5962" w:rsidRDefault="00573D49" w:rsidP="00573D49">
      <w:pPr>
        <w:autoSpaceDE w:val="0"/>
        <w:autoSpaceDN w:val="0"/>
        <w:adjustRightInd w:val="0"/>
        <w:ind w:firstLine="540"/>
        <w:rPr>
          <w:rFonts w:ascii="Times New Roman" w:hAnsi="Times New Roman" w:cs="Times New Roman"/>
          <w:sz w:val="28"/>
          <w:szCs w:val="28"/>
        </w:rPr>
      </w:pPr>
      <w:r w:rsidRPr="00DC5962">
        <w:rPr>
          <w:rFonts w:ascii="Times New Roman" w:hAnsi="Times New Roman" w:cs="Times New Roman"/>
          <w:sz w:val="28"/>
          <w:szCs w:val="28"/>
        </w:rPr>
        <w:t xml:space="preserve">Организатор аукциона вправе принять решение об отмене проведения аукциона в сроки, установленные Гражданским </w:t>
      </w:r>
      <w:hyperlink r:id="rId11" w:history="1">
        <w:r w:rsidRPr="00DC5962">
          <w:rPr>
            <w:rFonts w:ascii="Times New Roman" w:hAnsi="Times New Roman" w:cs="Times New Roman"/>
            <w:sz w:val="28"/>
            <w:szCs w:val="28"/>
          </w:rPr>
          <w:t>кодексом</w:t>
        </w:r>
      </w:hyperlink>
      <w:r w:rsidRPr="00DC5962">
        <w:rPr>
          <w:rFonts w:ascii="Times New Roman" w:hAnsi="Times New Roman" w:cs="Times New Roman"/>
          <w:sz w:val="28"/>
          <w:szCs w:val="28"/>
        </w:rPr>
        <w:t xml:space="preserve"> Российской Федерации, а также в случае исключения из п</w:t>
      </w:r>
      <w:r w:rsidRPr="00DC5962">
        <w:rPr>
          <w:rFonts w:ascii="Times New Roman" w:eastAsia="Times New Roman" w:hAnsi="Times New Roman" w:cs="Times New Roman"/>
          <w:sz w:val="28"/>
          <w:szCs w:val="28"/>
        </w:rPr>
        <w:t xml:space="preserve">еречня видов крабов в определенных районах добычи (вылова), в отношении которых предоставляются права на добычу (вылов), а также выделена квота добычи (вылова) крабов, предоставленная в инвестиционных целях в области рыболовства, для осуществления промышленного рыболовства и (или) прибрежного рыболовства, предусмотренного </w:t>
      </w:r>
      <w:r w:rsidRPr="00DC5962">
        <w:rPr>
          <w:rFonts w:ascii="Times New Roman" w:hAnsi="Times New Roman"/>
          <w:sz w:val="28"/>
          <w:szCs w:val="28"/>
        </w:rPr>
        <w:t>частью 4 статьи 29</w:t>
      </w:r>
      <w:r w:rsidRPr="00DC5962">
        <w:rPr>
          <w:rFonts w:ascii="Times New Roman" w:hAnsi="Times New Roman"/>
          <w:sz w:val="28"/>
          <w:szCs w:val="28"/>
          <w:vertAlign w:val="superscript"/>
        </w:rPr>
        <w:t>4</w:t>
      </w:r>
      <w:r w:rsidRPr="00DC5962">
        <w:rPr>
          <w:rFonts w:ascii="Times New Roman" w:hAnsi="Times New Roman"/>
          <w:sz w:val="28"/>
          <w:szCs w:val="28"/>
        </w:rPr>
        <w:t xml:space="preserve"> Закона о рыболовстве</w:t>
      </w:r>
      <w:r w:rsidRPr="00DC5962">
        <w:rPr>
          <w:rFonts w:ascii="Times New Roman" w:eastAsia="Times New Roman" w:hAnsi="Times New Roman" w:cs="Times New Roman"/>
          <w:sz w:val="28"/>
          <w:szCs w:val="28"/>
        </w:rPr>
        <w:t xml:space="preserve">, вида </w:t>
      </w:r>
      <w:r w:rsidRPr="00DC5962">
        <w:rPr>
          <w:rFonts w:ascii="Times New Roman" w:hAnsi="Times New Roman" w:cs="Times New Roman"/>
          <w:sz w:val="28"/>
          <w:szCs w:val="28"/>
        </w:rPr>
        <w:t>краб</w:t>
      </w:r>
      <w:r w:rsidR="00717FFB">
        <w:rPr>
          <w:rFonts w:ascii="Times New Roman" w:hAnsi="Times New Roman" w:cs="Times New Roman"/>
          <w:sz w:val="28"/>
          <w:szCs w:val="28"/>
        </w:rPr>
        <w:t>а</w:t>
      </w:r>
      <w:r w:rsidRPr="00DC5962">
        <w:rPr>
          <w:rFonts w:ascii="Times New Roman" w:hAnsi="Times New Roman" w:cs="Times New Roman"/>
          <w:sz w:val="28"/>
          <w:szCs w:val="28"/>
        </w:rPr>
        <w:t xml:space="preserve">, включенного в </w:t>
      </w:r>
      <w:r w:rsidR="00717FFB">
        <w:rPr>
          <w:rFonts w:ascii="Times New Roman" w:hAnsi="Times New Roman" w:cs="Times New Roman"/>
          <w:sz w:val="28"/>
          <w:szCs w:val="28"/>
        </w:rPr>
        <w:t>предметы аукциона (</w:t>
      </w:r>
      <w:r w:rsidRPr="00DC5962">
        <w:rPr>
          <w:rFonts w:ascii="Times New Roman" w:hAnsi="Times New Roman" w:cs="Times New Roman"/>
          <w:sz w:val="28"/>
          <w:szCs w:val="28"/>
        </w:rPr>
        <w:t>лоты</w:t>
      </w:r>
      <w:r w:rsidR="00717FFB">
        <w:rPr>
          <w:rFonts w:ascii="Times New Roman" w:hAnsi="Times New Roman" w:cs="Times New Roman"/>
          <w:sz w:val="28"/>
          <w:szCs w:val="28"/>
        </w:rPr>
        <w:t>)</w:t>
      </w:r>
      <w:r w:rsidRPr="00DC5962">
        <w:rPr>
          <w:rFonts w:ascii="Times New Roman" w:hAnsi="Times New Roman" w:cs="Times New Roman"/>
          <w:sz w:val="28"/>
          <w:szCs w:val="28"/>
        </w:rPr>
        <w:t xml:space="preserve"> </w:t>
      </w:r>
      <w:r w:rsidR="008536D2">
        <w:rPr>
          <w:rFonts w:ascii="Times New Roman" w:hAnsi="Times New Roman" w:cs="Times New Roman"/>
          <w:sz w:val="28"/>
          <w:szCs w:val="28"/>
        </w:rPr>
        <w:t xml:space="preserve">указанные в </w:t>
      </w:r>
      <w:r>
        <w:rPr>
          <w:rFonts w:ascii="Times New Roman" w:hAnsi="Times New Roman" w:cs="Times New Roman"/>
          <w:sz w:val="28"/>
          <w:szCs w:val="28"/>
        </w:rPr>
        <w:t xml:space="preserve">данном </w:t>
      </w:r>
      <w:r w:rsidRPr="00DC5962">
        <w:rPr>
          <w:rFonts w:ascii="Times New Roman" w:hAnsi="Times New Roman" w:cs="Times New Roman"/>
          <w:sz w:val="28"/>
          <w:szCs w:val="28"/>
        </w:rPr>
        <w:t>пункт</w:t>
      </w:r>
      <w:r w:rsidR="008536D2">
        <w:rPr>
          <w:rFonts w:ascii="Times New Roman" w:hAnsi="Times New Roman" w:cs="Times New Roman"/>
          <w:sz w:val="28"/>
          <w:szCs w:val="28"/>
        </w:rPr>
        <w:t>е</w:t>
      </w:r>
      <w:r w:rsidRPr="00DC5962">
        <w:rPr>
          <w:rFonts w:ascii="Times New Roman" w:hAnsi="Times New Roman" w:cs="Times New Roman"/>
          <w:sz w:val="28"/>
          <w:szCs w:val="28"/>
        </w:rPr>
        <w:t>.</w:t>
      </w:r>
    </w:p>
    <w:p w:rsidR="00427F4F" w:rsidRPr="00817A03" w:rsidRDefault="00427F4F" w:rsidP="00427F4F">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Оператор электронной площадки – Акционерное общество «Российский аукционный дом».</w:t>
      </w:r>
    </w:p>
    <w:p w:rsidR="00427F4F" w:rsidRDefault="00427F4F" w:rsidP="00427F4F">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sz w:val="28"/>
          <w:szCs w:val="28"/>
        </w:rPr>
      </w:pPr>
      <w:r w:rsidRPr="00E76B93">
        <w:rPr>
          <w:rFonts w:ascii="Times New Roman" w:eastAsia="Times New Roman" w:hAnsi="Times New Roman" w:cs="Times New Roman"/>
          <w:sz w:val="28"/>
          <w:szCs w:val="28"/>
        </w:rPr>
        <w:t>Адрес сайта оператора электронной площадки в информационно-телекоммуникационной сети «Интернет»</w:t>
      </w:r>
      <w:r>
        <w:rPr>
          <w:rFonts w:ascii="Times New Roman" w:eastAsia="Times New Roman" w:hAnsi="Times New Roman" w:cs="Times New Roman"/>
          <w:sz w:val="28"/>
          <w:szCs w:val="28"/>
        </w:rPr>
        <w:t xml:space="preserve">: </w:t>
      </w:r>
      <w:hyperlink r:id="rId12" w:history="1">
        <w:r w:rsidRPr="00E265E4">
          <w:rPr>
            <w:rStyle w:val="aa"/>
            <w:rFonts w:ascii="Times New Roman" w:eastAsia="Times New Roman" w:hAnsi="Times New Roman" w:cs="Times New Roman"/>
            <w:sz w:val="28"/>
            <w:szCs w:val="28"/>
            <w:lang w:val="en-US"/>
          </w:rPr>
          <w:t>http</w:t>
        </w:r>
        <w:r w:rsidRPr="00E265E4">
          <w:rPr>
            <w:rStyle w:val="aa"/>
            <w:rFonts w:ascii="Times New Roman" w:eastAsia="Times New Roman" w:hAnsi="Times New Roman" w:cs="Times New Roman"/>
            <w:sz w:val="28"/>
            <w:szCs w:val="28"/>
          </w:rPr>
          <w:t>://</w:t>
        </w:r>
        <w:r w:rsidRPr="00E265E4">
          <w:rPr>
            <w:rStyle w:val="aa"/>
            <w:rFonts w:ascii="Times New Roman" w:eastAsia="Times New Roman" w:hAnsi="Times New Roman" w:cs="Times New Roman"/>
            <w:sz w:val="28"/>
            <w:szCs w:val="28"/>
            <w:lang w:val="en-US"/>
          </w:rPr>
          <w:t>lot</w:t>
        </w:r>
        <w:r w:rsidRPr="00E265E4">
          <w:rPr>
            <w:rStyle w:val="aa"/>
            <w:rFonts w:ascii="Times New Roman" w:eastAsia="Times New Roman" w:hAnsi="Times New Roman" w:cs="Times New Roman"/>
            <w:sz w:val="28"/>
            <w:szCs w:val="28"/>
          </w:rPr>
          <w:t>-</w:t>
        </w:r>
        <w:r w:rsidRPr="00E265E4">
          <w:rPr>
            <w:rStyle w:val="aa"/>
            <w:rFonts w:ascii="Times New Roman" w:eastAsia="Times New Roman" w:hAnsi="Times New Roman" w:cs="Times New Roman"/>
            <w:sz w:val="28"/>
            <w:szCs w:val="28"/>
            <w:lang w:val="en-US"/>
          </w:rPr>
          <w:t>online</w:t>
        </w:r>
        <w:r w:rsidRPr="00E265E4">
          <w:rPr>
            <w:rStyle w:val="aa"/>
            <w:rFonts w:ascii="Times New Roman" w:eastAsia="Times New Roman" w:hAnsi="Times New Roman" w:cs="Times New Roman"/>
            <w:sz w:val="28"/>
            <w:szCs w:val="28"/>
          </w:rPr>
          <w:t>.</w:t>
        </w:r>
        <w:r w:rsidRPr="00E265E4">
          <w:rPr>
            <w:rStyle w:val="aa"/>
            <w:rFonts w:ascii="Times New Roman" w:eastAsia="Times New Roman" w:hAnsi="Times New Roman" w:cs="Times New Roman"/>
            <w:sz w:val="28"/>
            <w:szCs w:val="28"/>
            <w:lang w:val="en-US"/>
          </w:rPr>
          <w:t>ru</w:t>
        </w:r>
      </w:hyperlink>
      <w:r>
        <w:rPr>
          <w:rFonts w:ascii="Times New Roman" w:eastAsia="Times New Roman" w:hAnsi="Times New Roman" w:cs="Times New Roman"/>
          <w:sz w:val="28"/>
          <w:szCs w:val="28"/>
        </w:rPr>
        <w:t>.</w:t>
      </w:r>
    </w:p>
    <w:p w:rsidR="00427F4F" w:rsidRPr="002A43C5" w:rsidRDefault="00427F4F" w:rsidP="00427F4F">
      <w:pPr>
        <w:pStyle w:val="a9"/>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426"/>
        <w:jc w:val="both"/>
        <w:rPr>
          <w:rFonts w:ascii="Times New Roman" w:eastAsia="Times New Roman" w:hAnsi="Times New Roman" w:cs="Times New Roman"/>
          <w:color w:val="000000"/>
          <w:sz w:val="28"/>
          <w:szCs w:val="28"/>
        </w:rPr>
      </w:pPr>
      <w:r w:rsidRPr="00145400">
        <w:rPr>
          <w:rFonts w:ascii="Times New Roman" w:hAnsi="Times New Roman" w:cs="Times New Roman"/>
          <w:color w:val="000000"/>
          <w:sz w:val="28"/>
          <w:szCs w:val="28"/>
        </w:rPr>
        <w:t>Официальны</w:t>
      </w:r>
      <w:r>
        <w:rPr>
          <w:rFonts w:ascii="Times New Roman" w:hAnsi="Times New Roman" w:cs="Times New Roman"/>
          <w:color w:val="000000"/>
          <w:sz w:val="28"/>
          <w:szCs w:val="28"/>
        </w:rPr>
        <w:t>е</w:t>
      </w:r>
      <w:r w:rsidRPr="00145400">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ы</w:t>
      </w:r>
      <w:r w:rsidRPr="00145400">
        <w:rPr>
          <w:rFonts w:ascii="Times New Roman" w:hAnsi="Times New Roman" w:cs="Times New Roman"/>
          <w:color w:val="000000"/>
          <w:sz w:val="28"/>
          <w:szCs w:val="28"/>
        </w:rPr>
        <w:t>, на котор</w:t>
      </w:r>
      <w:r>
        <w:rPr>
          <w:rFonts w:ascii="Times New Roman" w:hAnsi="Times New Roman" w:cs="Times New Roman"/>
          <w:color w:val="000000"/>
          <w:sz w:val="28"/>
          <w:szCs w:val="28"/>
        </w:rPr>
        <w:t>ых</w:t>
      </w:r>
      <w:r w:rsidRPr="00145400">
        <w:rPr>
          <w:rFonts w:ascii="Times New Roman" w:hAnsi="Times New Roman" w:cs="Times New Roman"/>
          <w:color w:val="000000"/>
          <w:sz w:val="28"/>
          <w:szCs w:val="28"/>
        </w:rPr>
        <w:t xml:space="preserve"> размещена документация об аукционе</w:t>
      </w:r>
      <w:r>
        <w:rPr>
          <w:rFonts w:ascii="Times New Roman" w:hAnsi="Times New Roman" w:cs="Times New Roman"/>
          <w:color w:val="000000"/>
          <w:sz w:val="28"/>
          <w:szCs w:val="28"/>
        </w:rPr>
        <w:t>:</w:t>
      </w:r>
      <w:r w:rsidRPr="003E6DB4">
        <w:rPr>
          <w:rFonts w:ascii="Times New Roman" w:hAnsi="Times New Roman" w:cs="Times New Roman"/>
          <w:color w:val="000000"/>
          <w:sz w:val="28"/>
          <w:szCs w:val="28"/>
        </w:rPr>
        <w:t xml:space="preserve"> </w:t>
      </w:r>
      <w:hyperlink r:id="rId13" w:history="1">
        <w:r w:rsidRPr="0038028D">
          <w:rPr>
            <w:rStyle w:val="aa"/>
            <w:rFonts w:ascii="Times New Roman" w:hAnsi="Times New Roman" w:cs="Times New Roman"/>
            <w:color w:val="auto"/>
            <w:sz w:val="28"/>
            <w:szCs w:val="28"/>
          </w:rPr>
          <w:t>http://www.</w:t>
        </w:r>
        <w:r w:rsidRPr="0038028D">
          <w:rPr>
            <w:rStyle w:val="aa"/>
            <w:rFonts w:ascii="Times New Roman" w:hAnsi="Times New Roman" w:cs="Times New Roman"/>
            <w:color w:val="auto"/>
            <w:sz w:val="28"/>
            <w:szCs w:val="28"/>
            <w:lang w:val="en-US"/>
          </w:rPr>
          <w:t>torgi</w:t>
        </w:r>
        <w:r w:rsidRPr="0038028D">
          <w:rPr>
            <w:rStyle w:val="aa"/>
            <w:rFonts w:ascii="Times New Roman" w:hAnsi="Times New Roman" w:cs="Times New Roman"/>
            <w:color w:val="auto"/>
            <w:sz w:val="28"/>
            <w:szCs w:val="28"/>
          </w:rPr>
          <w:t>.</w:t>
        </w:r>
        <w:r w:rsidRPr="0038028D">
          <w:rPr>
            <w:rStyle w:val="aa"/>
            <w:rFonts w:ascii="Times New Roman" w:hAnsi="Times New Roman" w:cs="Times New Roman"/>
            <w:color w:val="auto"/>
            <w:sz w:val="28"/>
            <w:szCs w:val="28"/>
            <w:lang w:val="en-US"/>
          </w:rPr>
          <w:t>gov</w:t>
        </w:r>
        <w:r w:rsidRPr="0038028D">
          <w:rPr>
            <w:rStyle w:val="aa"/>
            <w:rFonts w:ascii="Times New Roman" w:hAnsi="Times New Roman" w:cs="Times New Roman"/>
            <w:color w:val="auto"/>
            <w:sz w:val="28"/>
            <w:szCs w:val="28"/>
          </w:rPr>
          <w:t>.</w:t>
        </w:r>
        <w:r w:rsidRPr="0038028D">
          <w:rPr>
            <w:rStyle w:val="aa"/>
            <w:rFonts w:ascii="Times New Roman" w:hAnsi="Times New Roman" w:cs="Times New Roman"/>
            <w:color w:val="auto"/>
            <w:sz w:val="28"/>
            <w:szCs w:val="28"/>
            <w:lang w:val="en-US"/>
          </w:rPr>
          <w:t>ru</w:t>
        </w:r>
      </w:hyperlink>
      <w:r w:rsidRPr="0038028D">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4" w:history="1">
        <w:r w:rsidRPr="00427F4F">
          <w:rPr>
            <w:rStyle w:val="aa"/>
            <w:rFonts w:ascii="Times New Roman" w:hAnsi="Times New Roman" w:cs="Times New Roman"/>
            <w:color w:val="auto"/>
            <w:sz w:val="28"/>
            <w:szCs w:val="28"/>
            <w:lang w:val="en-US"/>
          </w:rPr>
          <w:t>http</w:t>
        </w:r>
        <w:r w:rsidRPr="00427F4F">
          <w:rPr>
            <w:rStyle w:val="aa"/>
            <w:rFonts w:ascii="Times New Roman" w:hAnsi="Times New Roman" w:cs="Times New Roman"/>
            <w:color w:val="auto"/>
            <w:sz w:val="28"/>
            <w:szCs w:val="28"/>
          </w:rPr>
          <w:t>://</w:t>
        </w:r>
        <w:r w:rsidRPr="00427F4F">
          <w:rPr>
            <w:rStyle w:val="aa"/>
            <w:rFonts w:ascii="Times New Roman" w:hAnsi="Times New Roman" w:cs="Times New Roman"/>
            <w:color w:val="auto"/>
            <w:sz w:val="28"/>
            <w:szCs w:val="28"/>
            <w:lang w:val="en-US"/>
          </w:rPr>
          <w:t>lot</w:t>
        </w:r>
        <w:r w:rsidRPr="00427F4F">
          <w:rPr>
            <w:rStyle w:val="aa"/>
            <w:rFonts w:ascii="Times New Roman" w:hAnsi="Times New Roman" w:cs="Times New Roman"/>
            <w:color w:val="auto"/>
            <w:sz w:val="28"/>
            <w:szCs w:val="28"/>
          </w:rPr>
          <w:t>-</w:t>
        </w:r>
        <w:r w:rsidRPr="00427F4F">
          <w:rPr>
            <w:rStyle w:val="aa"/>
            <w:rFonts w:ascii="Times New Roman" w:hAnsi="Times New Roman" w:cs="Times New Roman"/>
            <w:color w:val="auto"/>
            <w:sz w:val="28"/>
            <w:szCs w:val="28"/>
            <w:lang w:val="en-US"/>
          </w:rPr>
          <w:t>online</w:t>
        </w:r>
        <w:r w:rsidRPr="00427F4F">
          <w:rPr>
            <w:rStyle w:val="aa"/>
            <w:rFonts w:ascii="Times New Roman" w:hAnsi="Times New Roman" w:cs="Times New Roman"/>
            <w:color w:val="auto"/>
            <w:sz w:val="28"/>
            <w:szCs w:val="28"/>
          </w:rPr>
          <w:t>.</w:t>
        </w:r>
        <w:r w:rsidRPr="00427F4F">
          <w:rPr>
            <w:rStyle w:val="aa"/>
            <w:rFonts w:ascii="Times New Roman" w:hAnsi="Times New Roman" w:cs="Times New Roman"/>
            <w:color w:val="auto"/>
            <w:sz w:val="28"/>
            <w:szCs w:val="28"/>
            <w:lang w:val="en-US"/>
          </w:rPr>
          <w:t>ru</w:t>
        </w:r>
      </w:hyperlink>
      <w:r>
        <w:rPr>
          <w:rFonts w:ascii="Times New Roman" w:hAnsi="Times New Roman" w:cs="Times New Roman"/>
          <w:sz w:val="28"/>
          <w:szCs w:val="28"/>
        </w:rPr>
        <w:t xml:space="preserve">  и  </w:t>
      </w:r>
      <w:hyperlink r:id="rId15" w:history="1">
        <w:r w:rsidRPr="0038028D">
          <w:rPr>
            <w:rStyle w:val="aa"/>
            <w:rFonts w:ascii="Times New Roman" w:hAnsi="Times New Roman" w:cs="Times New Roman"/>
            <w:color w:val="auto"/>
            <w:sz w:val="28"/>
            <w:szCs w:val="28"/>
          </w:rPr>
          <w:t>http://www.fish.gov.ru</w:t>
        </w:r>
      </w:hyperlink>
      <w:r>
        <w:rPr>
          <w:rStyle w:val="aa"/>
          <w:rFonts w:ascii="Times New Roman" w:hAnsi="Times New Roman" w:cs="Times New Roman"/>
          <w:color w:val="auto"/>
          <w:sz w:val="28"/>
          <w:szCs w:val="28"/>
        </w:rPr>
        <w:t>.</w:t>
      </w:r>
    </w:p>
    <w:p w:rsidR="00EB7462" w:rsidRDefault="00EB7462" w:rsidP="00573216">
      <w:pPr>
        <w:pStyle w:val="a9"/>
        <w:tabs>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p>
    <w:p w:rsidR="000D5201" w:rsidRPr="00DC5962" w:rsidRDefault="00960BB5" w:rsidP="000D5201">
      <w:pPr>
        <w:pStyle w:val="ConsPlusTitle"/>
        <w:jc w:val="center"/>
        <w:outlineLvl w:val="1"/>
        <w:rPr>
          <w:sz w:val="28"/>
          <w:szCs w:val="28"/>
        </w:rPr>
      </w:pPr>
      <w:r w:rsidRPr="00372AEE">
        <w:rPr>
          <w:sz w:val="28"/>
          <w:szCs w:val="28"/>
        </w:rPr>
        <w:t xml:space="preserve">2. Требования к </w:t>
      </w:r>
      <w:r w:rsidR="00C004BA">
        <w:rPr>
          <w:sz w:val="28"/>
          <w:szCs w:val="28"/>
        </w:rPr>
        <w:t>заявителям</w:t>
      </w:r>
      <w:r w:rsidR="000D5201" w:rsidRPr="00DC5962">
        <w:rPr>
          <w:b w:val="0"/>
          <w:sz w:val="28"/>
          <w:szCs w:val="28"/>
        </w:rPr>
        <w:t xml:space="preserve"> </w:t>
      </w:r>
    </w:p>
    <w:p w:rsidR="00960BB5" w:rsidRDefault="00960BB5" w:rsidP="00960BB5">
      <w:pPr>
        <w:pStyle w:val="a9"/>
        <w:tabs>
          <w:tab w:val="left" w:pos="10992"/>
          <w:tab w:val="left" w:pos="11908"/>
          <w:tab w:val="left" w:pos="12824"/>
          <w:tab w:val="left" w:pos="13740"/>
          <w:tab w:val="left" w:pos="14656"/>
        </w:tabs>
        <w:spacing w:after="0" w:line="240" w:lineRule="auto"/>
        <w:ind w:left="0"/>
        <w:jc w:val="center"/>
        <w:rPr>
          <w:rFonts w:ascii="Times New Roman" w:hAnsi="Times New Roman" w:cs="Times New Roman"/>
          <w:b/>
          <w:bCs/>
          <w:sz w:val="28"/>
          <w:szCs w:val="28"/>
        </w:rPr>
      </w:pPr>
    </w:p>
    <w:p w:rsidR="000D5201" w:rsidRPr="00DC5962" w:rsidRDefault="000D5201" w:rsidP="008E3ED8">
      <w:pPr>
        <w:pStyle w:val="ConsPlusTitle"/>
        <w:ind w:firstLine="539"/>
        <w:jc w:val="both"/>
        <w:outlineLvl w:val="1"/>
        <w:rPr>
          <w:b w:val="0"/>
          <w:sz w:val="28"/>
          <w:szCs w:val="28"/>
        </w:rPr>
      </w:pPr>
      <w:r w:rsidRPr="00DC5962">
        <w:rPr>
          <w:b w:val="0"/>
          <w:sz w:val="28"/>
          <w:szCs w:val="28"/>
        </w:rPr>
        <w:t>2.</w:t>
      </w:r>
      <w:r>
        <w:rPr>
          <w:b w:val="0"/>
          <w:sz w:val="28"/>
          <w:szCs w:val="28"/>
        </w:rPr>
        <w:t>1.</w:t>
      </w:r>
      <w:r w:rsidRPr="00DC5962">
        <w:rPr>
          <w:b w:val="0"/>
          <w:sz w:val="28"/>
          <w:szCs w:val="28"/>
        </w:rPr>
        <w:t xml:space="preserve"> Для участия в аукционе заявитель должен соответствовать следующим требованиям:</w:t>
      </w:r>
    </w:p>
    <w:p w:rsidR="000D5201" w:rsidRPr="00DC5962" w:rsidRDefault="000D5201" w:rsidP="008E3ED8">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 xml:space="preserve">а) в отношении </w:t>
      </w:r>
      <w:r w:rsidRPr="00675F6E">
        <w:rPr>
          <w:rFonts w:ascii="Times New Roman" w:hAnsi="Times New Roman" w:cs="Times New Roman"/>
          <w:sz w:val="28"/>
          <w:szCs w:val="28"/>
        </w:rPr>
        <w:t xml:space="preserve">заявителя </w:t>
      </w:r>
      <w:r w:rsidRPr="00DC5962">
        <w:rPr>
          <w:rFonts w:ascii="Times New Roman" w:hAnsi="Times New Roman" w:cs="Times New Roman"/>
          <w:sz w:val="28"/>
          <w:szCs w:val="28"/>
        </w:rPr>
        <w:t>не проводятся процедуры банкротства и ликвидации;</w:t>
      </w:r>
    </w:p>
    <w:p w:rsidR="000D5201" w:rsidRPr="00DC5962" w:rsidRDefault="000D5201" w:rsidP="008E3ED8">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 xml:space="preserve">б) деятельность </w:t>
      </w:r>
      <w:r w:rsidRPr="00675F6E">
        <w:rPr>
          <w:rFonts w:ascii="Times New Roman" w:hAnsi="Times New Roman" w:cs="Times New Roman"/>
          <w:sz w:val="28"/>
          <w:szCs w:val="28"/>
        </w:rPr>
        <w:t xml:space="preserve">заявителя </w:t>
      </w:r>
      <w:r w:rsidRPr="00DC5962">
        <w:rPr>
          <w:rFonts w:ascii="Times New Roman" w:hAnsi="Times New Roman" w:cs="Times New Roman"/>
          <w:sz w:val="28"/>
          <w:szCs w:val="28"/>
        </w:rPr>
        <w:t xml:space="preserve">не приостановлена в порядке, предусмотренном </w:t>
      </w:r>
      <w:hyperlink r:id="rId16" w:history="1">
        <w:r w:rsidRPr="00DC5962">
          <w:rPr>
            <w:rFonts w:ascii="Times New Roman" w:hAnsi="Times New Roman" w:cs="Times New Roman"/>
            <w:sz w:val="28"/>
            <w:szCs w:val="28"/>
          </w:rPr>
          <w:t>Кодексом</w:t>
        </w:r>
      </w:hyperlink>
      <w:r w:rsidRPr="00DC5962">
        <w:rPr>
          <w:rFonts w:ascii="Times New Roman" w:hAnsi="Times New Roman" w:cs="Times New Roman"/>
          <w:sz w:val="28"/>
          <w:szCs w:val="28"/>
        </w:rPr>
        <w:t xml:space="preserve"> Российской Федерации об административных правонарушениях, на день рассмотрения его заявки на участие в аукционе в электронной форме;</w:t>
      </w:r>
    </w:p>
    <w:p w:rsidR="000D5201" w:rsidRPr="00DC5962" w:rsidRDefault="000D5201" w:rsidP="000D5201">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 xml:space="preserve">в) у </w:t>
      </w:r>
      <w:r w:rsidRPr="00675F6E">
        <w:rPr>
          <w:rFonts w:ascii="Times New Roman" w:hAnsi="Times New Roman" w:cs="Times New Roman"/>
          <w:sz w:val="28"/>
          <w:szCs w:val="28"/>
        </w:rPr>
        <w:t xml:space="preserve">заявителя </w:t>
      </w:r>
      <w:r w:rsidRPr="00DC5962">
        <w:rPr>
          <w:rFonts w:ascii="Times New Roman" w:hAnsi="Times New Roman" w:cs="Times New Roman"/>
          <w:sz w:val="28"/>
          <w:szCs w:val="28"/>
        </w:rPr>
        <w:t xml:space="preserve">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которой превышает 25 процентов балансовой стоимости активов заявителя (по данным бухгалтерской отчетности за последний отчетный период). В случае наличия задолженности в размере, превышающем 25 процентов, заявитель считается соответствующим установленному требованию, если он обжаловал наличие указанной задолженности в соответствии с </w:t>
      </w:r>
      <w:hyperlink r:id="rId17" w:history="1">
        <w:r w:rsidRPr="00DC5962">
          <w:rPr>
            <w:rFonts w:ascii="Times New Roman" w:hAnsi="Times New Roman" w:cs="Times New Roman"/>
            <w:sz w:val="28"/>
            <w:szCs w:val="28"/>
          </w:rPr>
          <w:t>законодательством</w:t>
        </w:r>
      </w:hyperlink>
      <w:r w:rsidRPr="00DC5962">
        <w:rPr>
          <w:rFonts w:ascii="Times New Roman" w:hAnsi="Times New Roman" w:cs="Times New Roman"/>
          <w:sz w:val="28"/>
          <w:szCs w:val="28"/>
        </w:rPr>
        <w:t xml:space="preserve"> Российской Федерации и решение по такой жалобе на день рассмотрения заявки на участие в аукционе в электронной форме не принято;</w:t>
      </w:r>
    </w:p>
    <w:p w:rsidR="000D5201" w:rsidRPr="00DC5962" w:rsidRDefault="000D5201" w:rsidP="000D5201">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lastRenderedPageBreak/>
        <w:t xml:space="preserve">г) заявитель не находится под контролем иностранного инвестора, за исключением случая, если контроль иностранного инвестора в отношении такого участника аукциона в электронной форме установлен в порядке, предусмотренном Федеральным законом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w:t>
      </w:r>
      <w:hyperlink r:id="rId18" w:history="1">
        <w:r w:rsidRPr="00DC5962">
          <w:rPr>
            <w:rFonts w:ascii="Times New Roman" w:hAnsi="Times New Roman" w:cs="Times New Roman"/>
            <w:sz w:val="28"/>
            <w:szCs w:val="28"/>
          </w:rPr>
          <w:t>закон</w:t>
        </w:r>
      </w:hyperlink>
      <w:r w:rsidRPr="00DC5962">
        <w:rPr>
          <w:rFonts w:ascii="Times New Roman" w:hAnsi="Times New Roman" w:cs="Times New Roman"/>
          <w:sz w:val="28"/>
          <w:szCs w:val="28"/>
        </w:rPr>
        <w:t xml:space="preserve"> № 57-ФЗ) – для юридического лица</w:t>
      </w:r>
      <w:r w:rsidR="00CC5257">
        <w:rPr>
          <w:rFonts w:ascii="Times New Roman" w:hAnsi="Times New Roman" w:cs="Times New Roman"/>
          <w:sz w:val="28"/>
          <w:szCs w:val="28"/>
        </w:rPr>
        <w:t>.</w:t>
      </w:r>
    </w:p>
    <w:p w:rsidR="00960BB5" w:rsidRDefault="00960BB5" w:rsidP="00267740">
      <w:pPr>
        <w:pStyle w:val="HTML0"/>
        <w:tabs>
          <w:tab w:val="left" w:pos="7680"/>
          <w:tab w:val="left" w:pos="9354"/>
        </w:tabs>
        <w:rPr>
          <w:rFonts w:ascii="Times New Roman" w:hAnsi="Times New Roman" w:cs="Times New Roman"/>
          <w:sz w:val="28"/>
          <w:szCs w:val="28"/>
        </w:rPr>
      </w:pPr>
    </w:p>
    <w:p w:rsidR="00267740" w:rsidRPr="00372AEE" w:rsidRDefault="005038E0" w:rsidP="000D5201">
      <w:pPr>
        <w:pStyle w:val="HTML0"/>
        <w:tabs>
          <w:tab w:val="left" w:pos="7680"/>
          <w:tab w:val="left" w:pos="9354"/>
        </w:tabs>
        <w:rPr>
          <w:rFonts w:ascii="Times New Roman" w:hAnsi="Times New Roman" w:cs="Times New Roman"/>
          <w:sz w:val="28"/>
          <w:szCs w:val="28"/>
        </w:rPr>
      </w:pPr>
      <w:r>
        <w:rPr>
          <w:rFonts w:ascii="Times New Roman" w:hAnsi="Times New Roman" w:cs="Times New Roman"/>
          <w:sz w:val="28"/>
          <w:szCs w:val="28"/>
        </w:rPr>
        <w:tab/>
      </w:r>
    </w:p>
    <w:p w:rsidR="000D5201" w:rsidRDefault="00267740" w:rsidP="00267740">
      <w:pPr>
        <w:pStyle w:val="ConsNormal"/>
        <w:widowControl/>
        <w:ind w:right="0" w:firstLine="0"/>
        <w:jc w:val="center"/>
        <w:rPr>
          <w:rFonts w:ascii="Times New Roman" w:hAnsi="Times New Roman" w:cs="Times New Roman"/>
          <w:b/>
          <w:bCs/>
          <w:sz w:val="28"/>
          <w:szCs w:val="28"/>
        </w:rPr>
      </w:pPr>
      <w:r w:rsidRPr="00372AEE">
        <w:rPr>
          <w:rFonts w:ascii="Times New Roman" w:hAnsi="Times New Roman" w:cs="Times New Roman"/>
          <w:b/>
          <w:bCs/>
          <w:sz w:val="28"/>
          <w:szCs w:val="28"/>
        </w:rPr>
        <w:t xml:space="preserve">3. </w:t>
      </w:r>
      <w:r w:rsidR="00105EB9">
        <w:rPr>
          <w:rFonts w:ascii="Times New Roman" w:hAnsi="Times New Roman" w:cs="Times New Roman"/>
          <w:b/>
          <w:bCs/>
          <w:sz w:val="28"/>
          <w:szCs w:val="28"/>
        </w:rPr>
        <w:t xml:space="preserve">Порядок подачи заявок </w:t>
      </w:r>
      <w:r w:rsidRPr="00372AEE">
        <w:rPr>
          <w:rFonts w:ascii="Times New Roman" w:hAnsi="Times New Roman" w:cs="Times New Roman"/>
          <w:b/>
          <w:bCs/>
          <w:sz w:val="28"/>
          <w:szCs w:val="28"/>
        </w:rPr>
        <w:t>на участие в аукционе</w:t>
      </w:r>
      <w:r w:rsidR="000D5201">
        <w:rPr>
          <w:rFonts w:ascii="Times New Roman" w:hAnsi="Times New Roman" w:cs="Times New Roman"/>
          <w:b/>
          <w:bCs/>
          <w:sz w:val="28"/>
          <w:szCs w:val="28"/>
        </w:rPr>
        <w:t xml:space="preserve"> </w:t>
      </w:r>
      <w:r w:rsidRPr="00372AEE">
        <w:rPr>
          <w:rFonts w:ascii="Times New Roman" w:hAnsi="Times New Roman" w:cs="Times New Roman"/>
          <w:b/>
          <w:bCs/>
          <w:sz w:val="28"/>
          <w:szCs w:val="28"/>
        </w:rPr>
        <w:t xml:space="preserve">и </w:t>
      </w:r>
      <w:r w:rsidR="00105EB9">
        <w:rPr>
          <w:rFonts w:ascii="Times New Roman" w:hAnsi="Times New Roman" w:cs="Times New Roman"/>
          <w:b/>
          <w:bCs/>
          <w:sz w:val="28"/>
          <w:szCs w:val="28"/>
        </w:rPr>
        <w:t>т</w:t>
      </w:r>
      <w:r w:rsidR="00105EB9" w:rsidRPr="00372AEE">
        <w:rPr>
          <w:rFonts w:ascii="Times New Roman" w:hAnsi="Times New Roman" w:cs="Times New Roman"/>
          <w:b/>
          <w:bCs/>
          <w:sz w:val="28"/>
          <w:szCs w:val="28"/>
        </w:rPr>
        <w:t xml:space="preserve">ребования к содержанию и форме заявки </w:t>
      </w:r>
    </w:p>
    <w:p w:rsidR="001E209F" w:rsidRDefault="001E209F" w:rsidP="00267740">
      <w:pPr>
        <w:pStyle w:val="ConsNormal"/>
        <w:widowControl/>
        <w:ind w:right="0" w:firstLine="0"/>
        <w:jc w:val="center"/>
        <w:rPr>
          <w:rFonts w:ascii="Times New Roman" w:hAnsi="Times New Roman" w:cs="Times New Roman"/>
          <w:b/>
          <w:bCs/>
          <w:sz w:val="28"/>
          <w:szCs w:val="28"/>
        </w:rPr>
      </w:pPr>
    </w:p>
    <w:p w:rsidR="000D5201" w:rsidRPr="00DC5962" w:rsidRDefault="000D5201" w:rsidP="000D52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DC5962">
        <w:rPr>
          <w:rFonts w:ascii="Times New Roman" w:hAnsi="Times New Roman" w:cs="Times New Roman"/>
          <w:sz w:val="28"/>
          <w:szCs w:val="28"/>
        </w:rPr>
        <w:t xml:space="preserve">. Для участия в аукционе заявитель подает заявку на участие в аукционе </w:t>
      </w:r>
      <w:r w:rsidR="00E575CA">
        <w:rPr>
          <w:rFonts w:ascii="Times New Roman" w:hAnsi="Times New Roman" w:cs="Times New Roman"/>
          <w:sz w:val="28"/>
          <w:szCs w:val="28"/>
        </w:rPr>
        <w:t xml:space="preserve">(далее – заявка) </w:t>
      </w:r>
      <w:r w:rsidRPr="00DC5962">
        <w:rPr>
          <w:rFonts w:ascii="Times New Roman" w:hAnsi="Times New Roman" w:cs="Times New Roman"/>
          <w:sz w:val="28"/>
          <w:szCs w:val="28"/>
        </w:rPr>
        <w:t>оператору электронной площадки в сроки, указанны</w:t>
      </w:r>
      <w:r w:rsidR="00E1623D">
        <w:rPr>
          <w:rFonts w:ascii="Times New Roman" w:hAnsi="Times New Roman" w:cs="Times New Roman"/>
          <w:sz w:val="28"/>
          <w:szCs w:val="28"/>
        </w:rPr>
        <w:t xml:space="preserve">е                 </w:t>
      </w:r>
      <w:r w:rsidRPr="00DC5962">
        <w:rPr>
          <w:rFonts w:ascii="Times New Roman" w:hAnsi="Times New Roman" w:cs="Times New Roman"/>
          <w:sz w:val="28"/>
          <w:szCs w:val="28"/>
        </w:rPr>
        <w:t>в извещении о проведении аукциона</w:t>
      </w:r>
      <w:r w:rsidR="00E575CA">
        <w:rPr>
          <w:rFonts w:ascii="Times New Roman" w:hAnsi="Times New Roman" w:cs="Times New Roman"/>
          <w:sz w:val="28"/>
          <w:szCs w:val="28"/>
        </w:rPr>
        <w:t xml:space="preserve">, </w:t>
      </w:r>
      <w:r w:rsidRPr="00DC5962">
        <w:rPr>
          <w:rFonts w:ascii="Times New Roman" w:hAnsi="Times New Roman" w:cs="Times New Roman"/>
          <w:sz w:val="28"/>
          <w:szCs w:val="28"/>
        </w:rPr>
        <w:t>и обеспечивает наличие на лицевом счете, открытом заявителю оператором электронной площадки, денежных средств в размере задатка, указанного организатором аукциона в извещении о проведении аукциона.</w:t>
      </w:r>
    </w:p>
    <w:p w:rsidR="000D5201" w:rsidRPr="00DC5962" w:rsidRDefault="000D5201" w:rsidP="000D5201">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В заявке указываются следующие сведения:</w:t>
      </w:r>
    </w:p>
    <w:p w:rsidR="000D5201" w:rsidRPr="00DC5962" w:rsidRDefault="000D5201" w:rsidP="000D5201">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а) сведения о заявителе:</w:t>
      </w:r>
    </w:p>
    <w:p w:rsidR="000D5201" w:rsidRPr="00DC5962" w:rsidRDefault="000D5201" w:rsidP="000D5201">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 полное и сокращенное наименование, основной государственный регистрационный номер, место нахождения, телефон, адрес электронной почты, идентификационный номер налогоплательщика – для юридических лиц;</w:t>
      </w:r>
    </w:p>
    <w:p w:rsidR="000D5201" w:rsidRPr="00DC5962" w:rsidRDefault="000D5201" w:rsidP="000D5201">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 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0D5201" w:rsidRPr="00DC5962" w:rsidRDefault="000D5201" w:rsidP="000D520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w:t>
      </w:r>
      <w:r w:rsidRPr="00DC5962">
        <w:rPr>
          <w:rFonts w:ascii="Times New Roman" w:hAnsi="Times New Roman" w:cs="Times New Roman"/>
          <w:sz w:val="28"/>
          <w:szCs w:val="28"/>
        </w:rPr>
        <w:t>) предмет аукциона (лот), который заявитель планирует приобрести;</w:t>
      </w:r>
    </w:p>
    <w:p w:rsidR="000D5201" w:rsidRPr="00DC5962" w:rsidRDefault="000D5201" w:rsidP="000D520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w:t>
      </w:r>
      <w:r w:rsidRPr="00DC5962">
        <w:rPr>
          <w:rFonts w:ascii="Times New Roman" w:hAnsi="Times New Roman" w:cs="Times New Roman"/>
          <w:sz w:val="28"/>
          <w:szCs w:val="28"/>
        </w:rPr>
        <w:t>) сведения о нахождении или ненахождении заявителя под контролем иностранного инвестора - для юридического лица;</w:t>
      </w:r>
    </w:p>
    <w:p w:rsidR="000D5201" w:rsidRPr="00DC5962" w:rsidRDefault="000D5201" w:rsidP="000D520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w:t>
      </w:r>
      <w:r w:rsidRPr="00DC5962">
        <w:rPr>
          <w:rFonts w:ascii="Times New Roman" w:hAnsi="Times New Roman" w:cs="Times New Roman"/>
          <w:sz w:val="28"/>
          <w:szCs w:val="28"/>
        </w:rPr>
        <w:t xml:space="preserve">)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(заявителя) установлен в порядке, предусмотренном Федеральным </w:t>
      </w:r>
      <w:hyperlink r:id="rId19" w:history="1">
        <w:r w:rsidRPr="00DC5962">
          <w:rPr>
            <w:rFonts w:ascii="Times New Roman" w:hAnsi="Times New Roman" w:cs="Times New Roman"/>
            <w:sz w:val="28"/>
            <w:szCs w:val="28"/>
          </w:rPr>
          <w:t>законом</w:t>
        </w:r>
      </w:hyperlink>
      <w:r w:rsidRPr="00DC5962">
        <w:rPr>
          <w:rFonts w:ascii="Times New Roman" w:hAnsi="Times New Roman" w:cs="Times New Roman"/>
          <w:sz w:val="28"/>
          <w:szCs w:val="28"/>
        </w:rPr>
        <w:t xml:space="preserve"> № 57-ФЗ.</w:t>
      </w:r>
    </w:p>
    <w:p w:rsidR="000D5201" w:rsidRPr="00DC5962" w:rsidRDefault="000D5201" w:rsidP="000D5201">
      <w:pPr>
        <w:pStyle w:val="ConsPlusNormal"/>
        <w:ind w:firstLine="539"/>
        <w:jc w:val="both"/>
        <w:rPr>
          <w:rFonts w:ascii="Times New Roman" w:hAnsi="Times New Roman" w:cs="Times New Roman"/>
          <w:sz w:val="28"/>
          <w:szCs w:val="28"/>
        </w:rPr>
      </w:pPr>
      <w:bookmarkStart w:id="2" w:name="P240"/>
      <w:bookmarkEnd w:id="2"/>
      <w:r>
        <w:rPr>
          <w:rFonts w:ascii="Times New Roman" w:hAnsi="Times New Roman" w:cs="Times New Roman"/>
          <w:sz w:val="28"/>
          <w:szCs w:val="28"/>
        </w:rPr>
        <w:t>3.</w:t>
      </w:r>
      <w:r w:rsidRPr="00DC5962">
        <w:rPr>
          <w:rFonts w:ascii="Times New Roman" w:hAnsi="Times New Roman" w:cs="Times New Roman"/>
          <w:sz w:val="28"/>
          <w:szCs w:val="28"/>
        </w:rPr>
        <w:t>2. К заявке прилагаются:</w:t>
      </w:r>
    </w:p>
    <w:p w:rsidR="000D5201" w:rsidRPr="00DC5962" w:rsidRDefault="000D5201" w:rsidP="000D5201">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lastRenderedPageBreak/>
        <w:t>- документ, подтверждающий полномочия лица на осуществление действий от имени заявителя (в случае необходимости);</w:t>
      </w:r>
    </w:p>
    <w:p w:rsidR="000D5201" w:rsidRPr="00DC5962" w:rsidRDefault="000D5201" w:rsidP="000D5201">
      <w:pPr>
        <w:pStyle w:val="ConsPlusTitle"/>
        <w:ind w:firstLine="539"/>
        <w:jc w:val="both"/>
        <w:outlineLvl w:val="1"/>
        <w:rPr>
          <w:sz w:val="28"/>
          <w:szCs w:val="28"/>
        </w:rPr>
      </w:pPr>
      <w:r w:rsidRPr="00DC5962">
        <w:rPr>
          <w:sz w:val="28"/>
          <w:szCs w:val="28"/>
        </w:rPr>
        <w:t xml:space="preserve">- </w:t>
      </w:r>
      <w:r w:rsidR="00380834" w:rsidRPr="00380834">
        <w:rPr>
          <w:b w:val="0"/>
          <w:sz w:val="28"/>
          <w:szCs w:val="28"/>
        </w:rPr>
        <w:t>документ,</w:t>
      </w:r>
      <w:r w:rsidR="00380834">
        <w:rPr>
          <w:sz w:val="28"/>
          <w:szCs w:val="28"/>
        </w:rPr>
        <w:t xml:space="preserve"> </w:t>
      </w:r>
      <w:r w:rsidR="00380834" w:rsidRPr="00380834">
        <w:rPr>
          <w:b w:val="0"/>
          <w:sz w:val="28"/>
          <w:szCs w:val="28"/>
        </w:rPr>
        <w:t>содержащий</w:t>
      </w:r>
      <w:r w:rsidR="00380834">
        <w:rPr>
          <w:sz w:val="28"/>
          <w:szCs w:val="28"/>
        </w:rPr>
        <w:t xml:space="preserve"> </w:t>
      </w:r>
      <w:r w:rsidR="00380834">
        <w:rPr>
          <w:b w:val="0"/>
          <w:sz w:val="28"/>
          <w:szCs w:val="28"/>
        </w:rPr>
        <w:t xml:space="preserve">информацию </w:t>
      </w:r>
      <w:r w:rsidRPr="00DC5962">
        <w:rPr>
          <w:b w:val="0"/>
          <w:sz w:val="28"/>
          <w:szCs w:val="28"/>
        </w:rPr>
        <w:t>о соответствии заявителя требованиям, указанным в подпунктах «а» - «в» пункта 2</w:t>
      </w:r>
      <w:r>
        <w:rPr>
          <w:b w:val="0"/>
          <w:sz w:val="28"/>
          <w:szCs w:val="28"/>
        </w:rPr>
        <w:t>.1</w:t>
      </w:r>
      <w:r w:rsidR="008405D4">
        <w:rPr>
          <w:b w:val="0"/>
          <w:sz w:val="28"/>
          <w:szCs w:val="28"/>
        </w:rPr>
        <w:t>. Документации об аукционе</w:t>
      </w:r>
      <w:r w:rsidR="00380834">
        <w:rPr>
          <w:b w:val="0"/>
          <w:sz w:val="28"/>
          <w:szCs w:val="28"/>
        </w:rPr>
        <w:t>, подписанный</w:t>
      </w:r>
      <w:r w:rsidR="00B115A6">
        <w:rPr>
          <w:b w:val="0"/>
          <w:sz w:val="28"/>
          <w:szCs w:val="28"/>
        </w:rPr>
        <w:t xml:space="preserve"> </w:t>
      </w:r>
      <w:r w:rsidR="00380834">
        <w:rPr>
          <w:b w:val="0"/>
          <w:sz w:val="28"/>
          <w:szCs w:val="28"/>
        </w:rPr>
        <w:t xml:space="preserve"> уполномоченным заявителем лицом</w:t>
      </w:r>
      <w:r w:rsidRPr="00DC5962">
        <w:rPr>
          <w:b w:val="0"/>
          <w:sz w:val="28"/>
          <w:szCs w:val="28"/>
        </w:rPr>
        <w:t>.</w:t>
      </w:r>
    </w:p>
    <w:p w:rsidR="000D5201" w:rsidRPr="00DC5962" w:rsidRDefault="00A67C6D" w:rsidP="000D520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3.3</w:t>
      </w:r>
      <w:r w:rsidR="000D5201" w:rsidRPr="00DC5962">
        <w:rPr>
          <w:rFonts w:ascii="Times New Roman" w:hAnsi="Times New Roman" w:cs="Times New Roman"/>
          <w:sz w:val="28"/>
          <w:szCs w:val="28"/>
        </w:rPr>
        <w:t>. Заявка</w:t>
      </w:r>
      <w:r w:rsidR="00380834">
        <w:rPr>
          <w:rFonts w:ascii="Times New Roman" w:hAnsi="Times New Roman" w:cs="Times New Roman"/>
          <w:sz w:val="28"/>
          <w:szCs w:val="28"/>
        </w:rPr>
        <w:t xml:space="preserve">, документы и сведения, представленные заявителем </w:t>
      </w:r>
      <w:r w:rsidR="000D5201" w:rsidRPr="00DC5962">
        <w:rPr>
          <w:rFonts w:ascii="Times New Roman" w:hAnsi="Times New Roman" w:cs="Times New Roman"/>
          <w:sz w:val="28"/>
          <w:szCs w:val="28"/>
        </w:rPr>
        <w:t xml:space="preserve">в составе заявки в электронной форме, подписываются квалифицированной </w:t>
      </w:r>
      <w:r w:rsidR="00380834">
        <w:rPr>
          <w:rFonts w:ascii="Times New Roman" w:hAnsi="Times New Roman" w:cs="Times New Roman"/>
          <w:sz w:val="28"/>
          <w:szCs w:val="28"/>
        </w:rPr>
        <w:t xml:space="preserve">электронной </w:t>
      </w:r>
      <w:r w:rsidR="000D5201" w:rsidRPr="00DC5962">
        <w:rPr>
          <w:rFonts w:ascii="Times New Roman" w:hAnsi="Times New Roman" w:cs="Times New Roman"/>
          <w:sz w:val="28"/>
          <w:szCs w:val="28"/>
        </w:rPr>
        <w:t>подписью заявителя.</w:t>
      </w:r>
    </w:p>
    <w:p w:rsidR="000D5201" w:rsidRPr="00DC5962" w:rsidRDefault="00A67C6D" w:rsidP="000D52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0D5201" w:rsidRPr="00DC5962">
        <w:rPr>
          <w:rFonts w:ascii="Times New Roman" w:hAnsi="Times New Roman" w:cs="Times New Roman"/>
          <w:sz w:val="28"/>
          <w:szCs w:val="28"/>
        </w:rPr>
        <w:t xml:space="preserve">. Требовать от заявителя представления документов, не предусмотренных </w:t>
      </w:r>
      <w:hyperlink w:anchor="P224" w:history="1">
        <w:r w:rsidR="000D5201" w:rsidRPr="00DC5962">
          <w:rPr>
            <w:rFonts w:ascii="Times New Roman" w:hAnsi="Times New Roman" w:cs="Times New Roman"/>
            <w:sz w:val="28"/>
            <w:szCs w:val="28"/>
          </w:rPr>
          <w:t xml:space="preserve">пунктами </w:t>
        </w:r>
      </w:hyperlink>
      <w:r>
        <w:rPr>
          <w:rFonts w:ascii="Times New Roman" w:hAnsi="Times New Roman" w:cs="Times New Roman"/>
          <w:sz w:val="28"/>
          <w:szCs w:val="28"/>
        </w:rPr>
        <w:t>3.1.</w:t>
      </w:r>
      <w:r w:rsidR="000D5201" w:rsidRPr="00DC5962">
        <w:rPr>
          <w:rFonts w:ascii="Times New Roman" w:hAnsi="Times New Roman" w:cs="Times New Roman"/>
          <w:sz w:val="28"/>
          <w:szCs w:val="28"/>
        </w:rPr>
        <w:t xml:space="preserve"> и </w:t>
      </w:r>
      <w:r>
        <w:rPr>
          <w:rFonts w:ascii="Times New Roman" w:hAnsi="Times New Roman" w:cs="Times New Roman"/>
          <w:sz w:val="28"/>
          <w:szCs w:val="28"/>
        </w:rPr>
        <w:t>3.2</w:t>
      </w:r>
      <w:r w:rsidR="00B115A6">
        <w:rPr>
          <w:rFonts w:ascii="Times New Roman" w:hAnsi="Times New Roman" w:cs="Times New Roman"/>
          <w:sz w:val="28"/>
          <w:szCs w:val="28"/>
        </w:rPr>
        <w:t xml:space="preserve"> Документации об аукционе</w:t>
      </w:r>
      <w:r w:rsidR="000D5201" w:rsidRPr="00DC5962">
        <w:rPr>
          <w:rFonts w:ascii="Times New Roman" w:hAnsi="Times New Roman" w:cs="Times New Roman"/>
          <w:sz w:val="28"/>
          <w:szCs w:val="28"/>
        </w:rPr>
        <w:t>, не допускается.</w:t>
      </w:r>
    </w:p>
    <w:p w:rsidR="000D5201" w:rsidRPr="00DC5962" w:rsidRDefault="00A67C6D" w:rsidP="000D5201">
      <w:pPr>
        <w:pStyle w:val="ConsPlusNormal"/>
        <w:ind w:firstLine="539"/>
        <w:jc w:val="both"/>
        <w:rPr>
          <w:rFonts w:ascii="Times New Roman" w:hAnsi="Times New Roman" w:cs="Times New Roman"/>
          <w:sz w:val="28"/>
          <w:szCs w:val="28"/>
        </w:rPr>
      </w:pPr>
      <w:bookmarkStart w:id="3" w:name="P253"/>
      <w:bookmarkEnd w:id="3"/>
      <w:r>
        <w:rPr>
          <w:rFonts w:ascii="Times New Roman" w:hAnsi="Times New Roman" w:cs="Times New Roman"/>
          <w:sz w:val="28"/>
          <w:szCs w:val="28"/>
        </w:rPr>
        <w:t>3.5</w:t>
      </w:r>
      <w:r w:rsidR="000D5201" w:rsidRPr="00DC5962">
        <w:rPr>
          <w:rFonts w:ascii="Times New Roman" w:hAnsi="Times New Roman" w:cs="Times New Roman"/>
          <w:sz w:val="28"/>
          <w:szCs w:val="28"/>
        </w:rPr>
        <w:t>. Заявитель вправе подать не более 1 заявки в отношении каждого предмета аукциона (лота). Представление заявки подтверждает согласие заявителя выполнять обязательства в соответствии с извещением о проведении аукциона и документацией об аукционе.</w:t>
      </w:r>
    </w:p>
    <w:p w:rsidR="000D5201" w:rsidRPr="00DC5962" w:rsidRDefault="00A67C6D" w:rsidP="000D52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0D5201" w:rsidRPr="00DC5962">
        <w:rPr>
          <w:rFonts w:ascii="Times New Roman" w:hAnsi="Times New Roman" w:cs="Times New Roman"/>
          <w:sz w:val="28"/>
          <w:szCs w:val="28"/>
        </w:rPr>
        <w:t xml:space="preserve">. Заявка, поступившая в срок, указанный в извещении о проведении аукциона, регистрируется оператором электронной площадки с указанием даты и времени ее получения. В момент подачи заявки оператор электронной площадки </w:t>
      </w:r>
      <w:r w:rsidR="00B115A6">
        <w:rPr>
          <w:rFonts w:ascii="Times New Roman" w:hAnsi="Times New Roman" w:cs="Times New Roman"/>
          <w:sz w:val="28"/>
          <w:szCs w:val="28"/>
        </w:rPr>
        <w:t xml:space="preserve">осуществляет </w:t>
      </w:r>
      <w:r w:rsidR="000D5201" w:rsidRPr="00DC5962">
        <w:rPr>
          <w:rFonts w:ascii="Times New Roman" w:hAnsi="Times New Roman" w:cs="Times New Roman"/>
          <w:sz w:val="28"/>
          <w:szCs w:val="28"/>
        </w:rPr>
        <w:t xml:space="preserve">блокирование денежных средств в размере задатков на лицевом счете заявителя. </w:t>
      </w:r>
    </w:p>
    <w:p w:rsidR="000D5201" w:rsidRPr="00DC5962" w:rsidRDefault="000D5201" w:rsidP="000D5201">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3</w:t>
      </w:r>
      <w:r w:rsidR="00A67C6D">
        <w:rPr>
          <w:rFonts w:ascii="Times New Roman" w:hAnsi="Times New Roman" w:cs="Times New Roman"/>
          <w:sz w:val="28"/>
          <w:szCs w:val="28"/>
        </w:rPr>
        <w:t>.7</w:t>
      </w:r>
      <w:r w:rsidRPr="00DC5962">
        <w:rPr>
          <w:rFonts w:ascii="Times New Roman" w:hAnsi="Times New Roman" w:cs="Times New Roman"/>
          <w:sz w:val="28"/>
          <w:szCs w:val="28"/>
        </w:rPr>
        <w:t xml:space="preserve">. Заявка отклоняется оператором электронной площадки в течение </w:t>
      </w:r>
      <w:r w:rsidR="00B115A6">
        <w:rPr>
          <w:rFonts w:ascii="Times New Roman" w:hAnsi="Times New Roman" w:cs="Times New Roman"/>
          <w:sz w:val="28"/>
          <w:szCs w:val="28"/>
        </w:rPr>
        <w:t xml:space="preserve">часа </w:t>
      </w:r>
      <w:r w:rsidRPr="00DC5962">
        <w:rPr>
          <w:rFonts w:ascii="Times New Roman" w:hAnsi="Times New Roman" w:cs="Times New Roman"/>
          <w:sz w:val="28"/>
          <w:szCs w:val="28"/>
        </w:rPr>
        <w:t>в случаях:</w:t>
      </w:r>
    </w:p>
    <w:p w:rsidR="000D5201" w:rsidRPr="00DC5962" w:rsidRDefault="000D5201" w:rsidP="000D5201">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а) подачи заявителем 2-й заявки в отношении одного и того же предмета аукциона</w:t>
      </w:r>
      <w:r w:rsidR="00B115A6">
        <w:rPr>
          <w:rFonts w:ascii="Times New Roman" w:hAnsi="Times New Roman" w:cs="Times New Roman"/>
          <w:sz w:val="28"/>
          <w:szCs w:val="28"/>
        </w:rPr>
        <w:t xml:space="preserve"> (лота) </w:t>
      </w:r>
      <w:r w:rsidRPr="00DC5962">
        <w:rPr>
          <w:rFonts w:ascii="Times New Roman" w:hAnsi="Times New Roman" w:cs="Times New Roman"/>
          <w:sz w:val="28"/>
          <w:szCs w:val="28"/>
        </w:rPr>
        <w:t>при условии, что поданная ранее заявка таким заявителем не отозвана;</w:t>
      </w:r>
    </w:p>
    <w:p w:rsidR="000D5201" w:rsidRPr="00DC5962" w:rsidRDefault="000D5201" w:rsidP="000D5201">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б) подачи заявки</w:t>
      </w:r>
      <w:r w:rsidR="00B115A6">
        <w:rPr>
          <w:rFonts w:ascii="Times New Roman" w:hAnsi="Times New Roman" w:cs="Times New Roman"/>
          <w:sz w:val="28"/>
          <w:szCs w:val="28"/>
        </w:rPr>
        <w:t xml:space="preserve"> </w:t>
      </w:r>
      <w:r w:rsidRPr="00DC5962">
        <w:rPr>
          <w:rFonts w:ascii="Times New Roman" w:hAnsi="Times New Roman" w:cs="Times New Roman"/>
          <w:sz w:val="28"/>
          <w:szCs w:val="28"/>
        </w:rPr>
        <w:t>по истечении срока подачи заявок;</w:t>
      </w:r>
    </w:p>
    <w:p w:rsidR="000D5201" w:rsidRPr="00DC5962" w:rsidRDefault="000D5201" w:rsidP="000D5201">
      <w:pPr>
        <w:pStyle w:val="ConsPlusTitle"/>
        <w:ind w:firstLine="567"/>
        <w:jc w:val="both"/>
        <w:rPr>
          <w:b w:val="0"/>
          <w:i/>
          <w:sz w:val="28"/>
          <w:szCs w:val="28"/>
          <w:u w:val="single"/>
        </w:rPr>
      </w:pPr>
      <w:r w:rsidRPr="00DC5962">
        <w:rPr>
          <w:b w:val="0"/>
          <w:sz w:val="28"/>
          <w:szCs w:val="28"/>
        </w:rPr>
        <w:t xml:space="preserve">в) отсутствия на </w:t>
      </w:r>
      <w:r w:rsidR="00B115A6">
        <w:rPr>
          <w:b w:val="0"/>
          <w:sz w:val="28"/>
          <w:szCs w:val="28"/>
        </w:rPr>
        <w:t xml:space="preserve">лицевом </w:t>
      </w:r>
      <w:r w:rsidRPr="00DC5962">
        <w:rPr>
          <w:b w:val="0"/>
          <w:sz w:val="28"/>
          <w:szCs w:val="28"/>
        </w:rPr>
        <w:t xml:space="preserve">счете заявителя </w:t>
      </w:r>
      <w:r w:rsidR="00B115A6">
        <w:rPr>
          <w:b w:val="0"/>
          <w:sz w:val="28"/>
          <w:szCs w:val="28"/>
        </w:rPr>
        <w:t xml:space="preserve">незаблокированных </w:t>
      </w:r>
      <w:r w:rsidRPr="00DC5962">
        <w:rPr>
          <w:b w:val="0"/>
          <w:sz w:val="28"/>
          <w:szCs w:val="28"/>
        </w:rPr>
        <w:t>денежных средств в размере задатка</w:t>
      </w:r>
      <w:r w:rsidR="00B115A6">
        <w:rPr>
          <w:b w:val="0"/>
          <w:sz w:val="28"/>
          <w:szCs w:val="28"/>
        </w:rPr>
        <w:t>;</w:t>
      </w:r>
      <w:r w:rsidRPr="00DC5962">
        <w:rPr>
          <w:b w:val="0"/>
          <w:sz w:val="28"/>
          <w:szCs w:val="28"/>
        </w:rPr>
        <w:t xml:space="preserve"> </w:t>
      </w:r>
    </w:p>
    <w:p w:rsidR="000D5201" w:rsidRDefault="000D5201" w:rsidP="000D5201">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г) получения заявки, не подписанной квалифицированной</w:t>
      </w:r>
      <w:r w:rsidR="00B115A6">
        <w:rPr>
          <w:rFonts w:ascii="Times New Roman" w:hAnsi="Times New Roman" w:cs="Times New Roman"/>
          <w:sz w:val="28"/>
          <w:szCs w:val="28"/>
        </w:rPr>
        <w:t xml:space="preserve"> электронной</w:t>
      </w:r>
      <w:r w:rsidRPr="00DC5962">
        <w:rPr>
          <w:rFonts w:ascii="Times New Roman" w:hAnsi="Times New Roman" w:cs="Times New Roman"/>
          <w:sz w:val="28"/>
          <w:szCs w:val="28"/>
        </w:rPr>
        <w:t xml:space="preserve"> подписью.</w:t>
      </w:r>
    </w:p>
    <w:p w:rsidR="002D6CF2" w:rsidRPr="00DC5962" w:rsidRDefault="002D6CF2" w:rsidP="000D5201">
      <w:pPr>
        <w:autoSpaceDE w:val="0"/>
        <w:autoSpaceDN w:val="0"/>
        <w:adjustRightInd w:val="0"/>
        <w:ind w:firstLine="539"/>
        <w:rPr>
          <w:rFonts w:ascii="Times New Roman" w:hAnsi="Times New Roman" w:cs="Times New Roman"/>
          <w:sz w:val="28"/>
          <w:szCs w:val="28"/>
        </w:rPr>
      </w:pPr>
    </w:p>
    <w:p w:rsidR="00267740" w:rsidRPr="00372AEE" w:rsidRDefault="00267740" w:rsidP="00267740">
      <w:pPr>
        <w:pStyle w:val="ConsNonformat"/>
        <w:widowControl/>
        <w:ind w:right="0"/>
        <w:jc w:val="center"/>
        <w:rPr>
          <w:rFonts w:ascii="Times New Roman" w:hAnsi="Times New Roman" w:cs="Times New Roman"/>
          <w:b/>
          <w:bCs/>
          <w:sz w:val="28"/>
          <w:szCs w:val="28"/>
        </w:rPr>
      </w:pPr>
      <w:r w:rsidRPr="00372AEE">
        <w:rPr>
          <w:rFonts w:ascii="Times New Roman" w:hAnsi="Times New Roman" w:cs="Times New Roman"/>
          <w:b/>
          <w:bCs/>
          <w:sz w:val="28"/>
          <w:szCs w:val="28"/>
        </w:rPr>
        <w:t xml:space="preserve">4. </w:t>
      </w:r>
      <w:r w:rsidR="00C27E42">
        <w:rPr>
          <w:rFonts w:ascii="Times New Roman" w:hAnsi="Times New Roman" w:cs="Times New Roman"/>
          <w:b/>
          <w:bCs/>
          <w:sz w:val="28"/>
          <w:szCs w:val="28"/>
        </w:rPr>
        <w:t>П</w:t>
      </w:r>
      <w:r w:rsidRPr="00372AEE">
        <w:rPr>
          <w:rFonts w:ascii="Times New Roman" w:hAnsi="Times New Roman" w:cs="Times New Roman"/>
          <w:b/>
          <w:bCs/>
          <w:sz w:val="28"/>
          <w:szCs w:val="28"/>
        </w:rPr>
        <w:t>орядок внесения задатка</w:t>
      </w:r>
    </w:p>
    <w:p w:rsidR="00267740" w:rsidRPr="00372AEE" w:rsidRDefault="00267740" w:rsidP="00267740">
      <w:pPr>
        <w:pStyle w:val="ConsNonformat"/>
        <w:widowControl/>
        <w:ind w:right="0"/>
        <w:jc w:val="both"/>
        <w:rPr>
          <w:rFonts w:ascii="Times New Roman" w:hAnsi="Times New Roman" w:cs="Times New Roman"/>
          <w:b/>
          <w:bCs/>
          <w:sz w:val="28"/>
          <w:szCs w:val="28"/>
        </w:rPr>
      </w:pPr>
    </w:p>
    <w:p w:rsidR="00267740" w:rsidRPr="00372AEE" w:rsidRDefault="00267740" w:rsidP="00267740">
      <w:pPr>
        <w:pStyle w:val="ConsNormal"/>
        <w:widowControl/>
        <w:ind w:right="0"/>
        <w:jc w:val="both"/>
        <w:rPr>
          <w:rFonts w:ascii="Times New Roman" w:hAnsi="Times New Roman" w:cs="Times New Roman"/>
          <w:color w:val="000000"/>
          <w:sz w:val="28"/>
          <w:szCs w:val="28"/>
        </w:rPr>
      </w:pPr>
      <w:r w:rsidRPr="00372AEE">
        <w:rPr>
          <w:rFonts w:ascii="Times New Roman" w:hAnsi="Times New Roman" w:cs="Times New Roman"/>
          <w:color w:val="000000"/>
          <w:sz w:val="28"/>
          <w:szCs w:val="28"/>
        </w:rPr>
        <w:t>4.1</w:t>
      </w:r>
      <w:r w:rsidR="00F0284B" w:rsidRPr="00372AEE">
        <w:rPr>
          <w:rFonts w:ascii="Times New Roman" w:hAnsi="Times New Roman" w:cs="Times New Roman"/>
          <w:color w:val="000000"/>
          <w:sz w:val="28"/>
          <w:szCs w:val="28"/>
        </w:rPr>
        <w:t>.</w:t>
      </w:r>
      <w:r w:rsidRPr="00372AEE">
        <w:rPr>
          <w:rFonts w:ascii="Times New Roman" w:hAnsi="Times New Roman" w:cs="Times New Roman"/>
          <w:color w:val="000000"/>
          <w:sz w:val="28"/>
          <w:szCs w:val="28"/>
        </w:rPr>
        <w:t xml:space="preserve"> Размер задатк</w:t>
      </w:r>
      <w:r w:rsidR="00787589">
        <w:rPr>
          <w:rFonts w:ascii="Times New Roman" w:hAnsi="Times New Roman" w:cs="Times New Roman"/>
          <w:color w:val="000000"/>
          <w:sz w:val="28"/>
          <w:szCs w:val="28"/>
        </w:rPr>
        <w:t>а</w:t>
      </w:r>
      <w:r w:rsidRPr="00372AEE">
        <w:rPr>
          <w:rFonts w:ascii="Times New Roman" w:hAnsi="Times New Roman" w:cs="Times New Roman"/>
          <w:color w:val="000000"/>
          <w:sz w:val="28"/>
          <w:szCs w:val="28"/>
        </w:rPr>
        <w:t xml:space="preserve"> –</w:t>
      </w:r>
      <w:r w:rsidRPr="00372AEE">
        <w:rPr>
          <w:rFonts w:ascii="Times New Roman" w:hAnsi="Times New Roman" w:cs="Times New Roman"/>
          <w:color w:val="0000FF"/>
          <w:sz w:val="28"/>
          <w:szCs w:val="28"/>
        </w:rPr>
        <w:t xml:space="preserve"> </w:t>
      </w:r>
      <w:r w:rsidRPr="00372AEE">
        <w:rPr>
          <w:rFonts w:ascii="Times New Roman" w:hAnsi="Times New Roman" w:cs="Times New Roman"/>
          <w:sz w:val="28"/>
          <w:szCs w:val="28"/>
        </w:rPr>
        <w:t>в соответствии с данными, приведенными в таблице, изложенной</w:t>
      </w:r>
      <w:r w:rsidR="006F1968">
        <w:rPr>
          <w:rFonts w:ascii="Times New Roman" w:hAnsi="Times New Roman" w:cs="Times New Roman"/>
          <w:sz w:val="28"/>
          <w:szCs w:val="28"/>
        </w:rPr>
        <w:t xml:space="preserve"> </w:t>
      </w:r>
      <w:r w:rsidR="00605732" w:rsidRPr="00372AEE">
        <w:rPr>
          <w:rFonts w:ascii="Times New Roman" w:hAnsi="Times New Roman" w:cs="Times New Roman"/>
          <w:sz w:val="28"/>
          <w:szCs w:val="28"/>
        </w:rPr>
        <w:t>в пункте</w:t>
      </w:r>
      <w:r w:rsidRPr="00372AEE">
        <w:rPr>
          <w:rFonts w:ascii="Times New Roman" w:hAnsi="Times New Roman" w:cs="Times New Roman"/>
          <w:sz w:val="28"/>
          <w:szCs w:val="28"/>
        </w:rPr>
        <w:t xml:space="preserve"> 1.2</w:t>
      </w:r>
      <w:r w:rsidR="00605732" w:rsidRPr="00372AEE">
        <w:rPr>
          <w:rFonts w:ascii="Times New Roman" w:hAnsi="Times New Roman" w:cs="Times New Roman"/>
          <w:sz w:val="28"/>
          <w:szCs w:val="28"/>
        </w:rPr>
        <w:t xml:space="preserve"> </w:t>
      </w:r>
      <w:r w:rsidR="00B115A6">
        <w:rPr>
          <w:rFonts w:ascii="Times New Roman" w:hAnsi="Times New Roman" w:cs="Times New Roman"/>
          <w:sz w:val="28"/>
          <w:szCs w:val="28"/>
        </w:rPr>
        <w:t>Д</w:t>
      </w:r>
      <w:r w:rsidRPr="00372AEE">
        <w:rPr>
          <w:rFonts w:ascii="Times New Roman" w:hAnsi="Times New Roman" w:cs="Times New Roman"/>
          <w:sz w:val="28"/>
          <w:szCs w:val="28"/>
        </w:rPr>
        <w:t>окументации об аукционе.</w:t>
      </w:r>
    </w:p>
    <w:p w:rsidR="00FB6452" w:rsidRPr="00DC5962" w:rsidRDefault="00B115A6" w:rsidP="00FB6452">
      <w:pPr>
        <w:autoSpaceDE w:val="0"/>
        <w:autoSpaceDN w:val="0"/>
        <w:adjustRightInd w:val="0"/>
        <w:ind w:firstLine="540"/>
        <w:rPr>
          <w:rFonts w:ascii="Times New Roman" w:hAnsi="Times New Roman" w:cs="Times New Roman"/>
          <w:sz w:val="28"/>
          <w:szCs w:val="28"/>
        </w:rPr>
      </w:pPr>
      <w:r>
        <w:rPr>
          <w:rFonts w:ascii="Times New Roman" w:hAnsi="Times New Roman" w:cs="Times New Roman"/>
          <w:color w:val="000000"/>
          <w:sz w:val="28"/>
          <w:szCs w:val="28"/>
        </w:rPr>
        <w:t xml:space="preserve"> </w:t>
      </w:r>
      <w:r w:rsidR="00267740" w:rsidRPr="00372AEE">
        <w:rPr>
          <w:rFonts w:ascii="Times New Roman" w:hAnsi="Times New Roman" w:cs="Times New Roman"/>
          <w:color w:val="000000"/>
          <w:sz w:val="28"/>
          <w:szCs w:val="28"/>
        </w:rPr>
        <w:t>4.2</w:t>
      </w:r>
      <w:r w:rsidR="00F0284B" w:rsidRPr="00372AEE">
        <w:rPr>
          <w:rFonts w:ascii="Times New Roman" w:hAnsi="Times New Roman" w:cs="Times New Roman"/>
          <w:color w:val="000000"/>
          <w:sz w:val="28"/>
          <w:szCs w:val="28"/>
        </w:rPr>
        <w:t>.</w:t>
      </w:r>
      <w:r w:rsidR="00267740" w:rsidRPr="00372AEE">
        <w:rPr>
          <w:rFonts w:ascii="Times New Roman" w:hAnsi="Times New Roman" w:cs="Times New Roman"/>
          <w:color w:val="000000"/>
          <w:sz w:val="28"/>
          <w:szCs w:val="28"/>
        </w:rPr>
        <w:t xml:space="preserve"> </w:t>
      </w:r>
      <w:r w:rsidR="00FB6452" w:rsidRPr="00DC5962">
        <w:rPr>
          <w:rFonts w:ascii="Times New Roman" w:hAnsi="Times New Roman" w:cs="Times New Roman"/>
          <w:sz w:val="28"/>
          <w:szCs w:val="28"/>
        </w:rPr>
        <w:t>Задаток</w:t>
      </w:r>
      <w:r w:rsidR="00FB6452">
        <w:rPr>
          <w:rFonts w:ascii="Times New Roman" w:hAnsi="Times New Roman" w:cs="Times New Roman"/>
          <w:sz w:val="28"/>
          <w:szCs w:val="28"/>
        </w:rPr>
        <w:t xml:space="preserve"> </w:t>
      </w:r>
      <w:r w:rsidR="00FB6452" w:rsidRPr="00DC5962">
        <w:rPr>
          <w:rFonts w:ascii="Times New Roman" w:hAnsi="Times New Roman" w:cs="Times New Roman"/>
          <w:sz w:val="28"/>
          <w:szCs w:val="28"/>
        </w:rPr>
        <w:t xml:space="preserve">вносится </w:t>
      </w:r>
      <w:r w:rsidR="007A65E1">
        <w:rPr>
          <w:rFonts w:ascii="Times New Roman" w:hAnsi="Times New Roman" w:cs="Times New Roman"/>
          <w:sz w:val="28"/>
          <w:szCs w:val="28"/>
        </w:rPr>
        <w:t xml:space="preserve">заявителем </w:t>
      </w:r>
      <w:r w:rsidR="00FB6452" w:rsidRPr="00DC5962">
        <w:rPr>
          <w:rFonts w:ascii="Times New Roman" w:hAnsi="Times New Roman" w:cs="Times New Roman"/>
          <w:sz w:val="28"/>
          <w:szCs w:val="28"/>
        </w:rPr>
        <w:t xml:space="preserve">путем </w:t>
      </w:r>
      <w:r w:rsidR="007A65E1">
        <w:rPr>
          <w:rFonts w:ascii="Times New Roman" w:hAnsi="Times New Roman" w:cs="Times New Roman"/>
          <w:sz w:val="28"/>
          <w:szCs w:val="28"/>
        </w:rPr>
        <w:t xml:space="preserve">перечисления </w:t>
      </w:r>
      <w:r w:rsidR="00FB6452" w:rsidRPr="00DC5962">
        <w:rPr>
          <w:rFonts w:ascii="Times New Roman" w:hAnsi="Times New Roman" w:cs="Times New Roman"/>
          <w:sz w:val="28"/>
          <w:szCs w:val="28"/>
        </w:rPr>
        <w:t>денежных средств на счет</w:t>
      </w:r>
      <w:r w:rsidR="007A65E1">
        <w:rPr>
          <w:rFonts w:ascii="Times New Roman" w:hAnsi="Times New Roman" w:cs="Times New Roman"/>
          <w:sz w:val="28"/>
          <w:szCs w:val="28"/>
        </w:rPr>
        <w:t xml:space="preserve"> оператора электронной площадки</w:t>
      </w:r>
      <w:r w:rsidR="00FB6452" w:rsidRPr="00DC5962">
        <w:rPr>
          <w:rFonts w:ascii="Times New Roman" w:hAnsi="Times New Roman" w:cs="Times New Roman"/>
          <w:sz w:val="28"/>
          <w:szCs w:val="28"/>
        </w:rPr>
        <w:t xml:space="preserve">, открытый в банке, включенном в перечень, установленный в соответствии с </w:t>
      </w:r>
      <w:r w:rsidR="002B4D42" w:rsidRPr="002B4D42">
        <w:rPr>
          <w:rFonts w:ascii="Times New Roman" w:hAnsi="Times New Roman" w:cs="Times New Roman"/>
          <w:sz w:val="28"/>
          <w:szCs w:val="28"/>
        </w:rPr>
        <w:t>Федеральн</w:t>
      </w:r>
      <w:r w:rsidR="002B4D42">
        <w:rPr>
          <w:rFonts w:ascii="Times New Roman" w:hAnsi="Times New Roman" w:cs="Times New Roman"/>
          <w:sz w:val="28"/>
          <w:szCs w:val="28"/>
        </w:rPr>
        <w:t>ым</w:t>
      </w:r>
      <w:r w:rsidR="002B4D42" w:rsidRPr="002B4D42">
        <w:rPr>
          <w:rFonts w:ascii="Times New Roman" w:hAnsi="Times New Roman" w:cs="Times New Roman"/>
          <w:sz w:val="28"/>
          <w:szCs w:val="28"/>
        </w:rPr>
        <w:t xml:space="preserve"> закон</w:t>
      </w:r>
      <w:r w:rsidR="002B4D42">
        <w:rPr>
          <w:rFonts w:ascii="Times New Roman" w:hAnsi="Times New Roman" w:cs="Times New Roman"/>
          <w:sz w:val="28"/>
          <w:szCs w:val="28"/>
        </w:rPr>
        <w:t>ом</w:t>
      </w:r>
      <w:r w:rsidR="002B4D42" w:rsidRPr="002B4D42">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7A65E1">
        <w:rPr>
          <w:rFonts w:ascii="Times New Roman" w:hAnsi="Times New Roman" w:cs="Times New Roman"/>
          <w:sz w:val="28"/>
          <w:szCs w:val="28"/>
        </w:rPr>
        <w:t xml:space="preserve"> и зачисляется оператором электронной площадки на лицевой счет заявителя, открытый ему оператором электронной площадки</w:t>
      </w:r>
      <w:r w:rsidR="00FB6452" w:rsidRPr="00DC5962">
        <w:rPr>
          <w:rFonts w:ascii="Times New Roman" w:hAnsi="Times New Roman" w:cs="Times New Roman"/>
          <w:sz w:val="28"/>
          <w:szCs w:val="28"/>
        </w:rPr>
        <w:t xml:space="preserve">. </w:t>
      </w:r>
    </w:p>
    <w:p w:rsidR="00FB6452" w:rsidRDefault="00FB6452" w:rsidP="00267740">
      <w:pPr>
        <w:pStyle w:val="ConsNormal"/>
        <w:widowControl/>
        <w:ind w:right="0"/>
        <w:jc w:val="both"/>
        <w:rPr>
          <w:rFonts w:ascii="Times New Roman" w:hAnsi="Times New Roman" w:cs="Times New Roman"/>
          <w:color w:val="000000"/>
          <w:sz w:val="28"/>
          <w:szCs w:val="28"/>
        </w:rPr>
      </w:pPr>
    </w:p>
    <w:p w:rsidR="00267740" w:rsidRPr="00372AEE" w:rsidRDefault="00267740" w:rsidP="00267740">
      <w:pPr>
        <w:pStyle w:val="ConsNormal"/>
        <w:widowControl/>
        <w:ind w:right="0"/>
        <w:jc w:val="both"/>
        <w:rPr>
          <w:rFonts w:ascii="Times New Roman" w:hAnsi="Times New Roman" w:cs="Times New Roman"/>
          <w:color w:val="000000"/>
          <w:sz w:val="28"/>
          <w:szCs w:val="28"/>
        </w:rPr>
      </w:pPr>
    </w:p>
    <w:p w:rsidR="00267740" w:rsidRPr="00372AEE" w:rsidRDefault="00267740" w:rsidP="00267740">
      <w:pPr>
        <w:pStyle w:val="ConsNonformat"/>
        <w:widowControl/>
        <w:ind w:right="0"/>
        <w:jc w:val="center"/>
        <w:rPr>
          <w:rFonts w:ascii="Times New Roman" w:hAnsi="Times New Roman" w:cs="Times New Roman"/>
          <w:b/>
          <w:bCs/>
          <w:sz w:val="28"/>
          <w:szCs w:val="28"/>
        </w:rPr>
      </w:pPr>
      <w:r w:rsidRPr="00372AEE">
        <w:rPr>
          <w:rFonts w:ascii="Times New Roman" w:hAnsi="Times New Roman" w:cs="Times New Roman"/>
          <w:b/>
          <w:bCs/>
          <w:sz w:val="28"/>
          <w:szCs w:val="28"/>
        </w:rPr>
        <w:t xml:space="preserve">5. </w:t>
      </w:r>
      <w:r w:rsidR="00105EB9">
        <w:rPr>
          <w:rFonts w:ascii="Times New Roman" w:hAnsi="Times New Roman" w:cs="Times New Roman"/>
          <w:b/>
          <w:bCs/>
          <w:sz w:val="28"/>
          <w:szCs w:val="28"/>
        </w:rPr>
        <w:t>Д</w:t>
      </w:r>
      <w:r w:rsidRPr="00372AEE">
        <w:rPr>
          <w:rFonts w:ascii="Times New Roman" w:hAnsi="Times New Roman" w:cs="Times New Roman"/>
          <w:b/>
          <w:bCs/>
          <w:sz w:val="28"/>
          <w:szCs w:val="28"/>
        </w:rPr>
        <w:t>аты начала и окончания срока подачи заявок на участие в аукционе</w:t>
      </w:r>
      <w:r w:rsidR="00FB6452">
        <w:rPr>
          <w:rFonts w:ascii="Times New Roman" w:hAnsi="Times New Roman" w:cs="Times New Roman"/>
          <w:b/>
          <w:bCs/>
          <w:sz w:val="28"/>
          <w:szCs w:val="28"/>
        </w:rPr>
        <w:t xml:space="preserve"> </w:t>
      </w:r>
    </w:p>
    <w:p w:rsidR="00267740" w:rsidRPr="00372AEE" w:rsidRDefault="00267740" w:rsidP="00267740">
      <w:pPr>
        <w:ind w:firstLine="720"/>
        <w:rPr>
          <w:rFonts w:ascii="Times New Roman" w:hAnsi="Times New Roman" w:cs="Times New Roman"/>
          <w:sz w:val="28"/>
          <w:szCs w:val="28"/>
        </w:rPr>
      </w:pPr>
    </w:p>
    <w:p w:rsidR="00FB6452" w:rsidRPr="006967BF" w:rsidRDefault="00267740" w:rsidP="00FB6452">
      <w:pPr>
        <w:pStyle w:val="a9"/>
        <w:numPr>
          <w:ilvl w:val="0"/>
          <w:numId w:val="7"/>
        </w:numPr>
        <w:tabs>
          <w:tab w:val="left" w:pos="709"/>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left="0" w:firstLine="360"/>
        <w:jc w:val="both"/>
      </w:pPr>
      <w:r w:rsidRPr="00372AEE">
        <w:rPr>
          <w:rFonts w:ascii="Times New Roman" w:eastAsia="Times New Roman" w:hAnsi="Times New Roman" w:cs="Times New Roman"/>
          <w:sz w:val="28"/>
          <w:szCs w:val="28"/>
        </w:rPr>
        <w:t>5.1</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w:t>
      </w:r>
      <w:r w:rsidR="00FB6452" w:rsidRPr="006E095E">
        <w:rPr>
          <w:rFonts w:ascii="Times New Roman" w:hAnsi="Times New Roman" w:cs="Times New Roman"/>
          <w:sz w:val="28"/>
          <w:szCs w:val="28"/>
        </w:rPr>
        <w:t>Заявки подаются  оператору электронной площадки</w:t>
      </w:r>
      <w:r w:rsidR="00FB6452" w:rsidRPr="006E095E">
        <w:rPr>
          <w:rFonts w:ascii="Times New Roman" w:eastAsia="Times New Roman" w:hAnsi="Times New Roman" w:cs="Times New Roman"/>
          <w:sz w:val="28"/>
          <w:szCs w:val="28"/>
        </w:rPr>
        <w:t xml:space="preserve"> </w:t>
      </w:r>
      <w:r w:rsidR="00FB6452" w:rsidRPr="006E095E">
        <w:rPr>
          <w:rFonts w:ascii="Times New Roman" w:hAnsi="Times New Roman" w:cs="Times New Roman"/>
          <w:color w:val="000000"/>
          <w:sz w:val="28"/>
          <w:szCs w:val="28"/>
        </w:rPr>
        <w:t xml:space="preserve">с 9:00 </w:t>
      </w:r>
      <w:r w:rsidR="00EF5530">
        <w:rPr>
          <w:rFonts w:ascii="Times New Roman" w:hAnsi="Times New Roman" w:cs="Times New Roman"/>
          <w:color w:val="000000"/>
          <w:sz w:val="28"/>
          <w:szCs w:val="28"/>
        </w:rPr>
        <w:br/>
      </w:r>
      <w:r w:rsidR="00FB6452" w:rsidRPr="006E095E">
        <w:rPr>
          <w:rFonts w:ascii="Times New Roman" w:hAnsi="Times New Roman" w:cs="Times New Roman"/>
          <w:sz w:val="28"/>
          <w:szCs w:val="28"/>
        </w:rPr>
        <w:t>«</w:t>
      </w:r>
      <w:r w:rsidR="00EF5530">
        <w:rPr>
          <w:rFonts w:ascii="Times New Roman" w:hAnsi="Times New Roman" w:cs="Times New Roman"/>
          <w:sz w:val="28"/>
          <w:szCs w:val="28"/>
        </w:rPr>
        <w:t>3</w:t>
      </w:r>
      <w:r w:rsidR="00FB6452" w:rsidRPr="006E095E">
        <w:rPr>
          <w:rFonts w:ascii="Times New Roman" w:hAnsi="Times New Roman" w:cs="Times New Roman"/>
          <w:sz w:val="28"/>
          <w:szCs w:val="28"/>
        </w:rPr>
        <w:t xml:space="preserve">» </w:t>
      </w:r>
      <w:r w:rsidR="00EF5530">
        <w:rPr>
          <w:rFonts w:ascii="Times New Roman" w:hAnsi="Times New Roman" w:cs="Times New Roman"/>
          <w:sz w:val="28"/>
          <w:szCs w:val="28"/>
        </w:rPr>
        <w:t>сентября</w:t>
      </w:r>
      <w:r w:rsidR="00FB6452" w:rsidRPr="006E095E">
        <w:rPr>
          <w:rFonts w:ascii="Times New Roman" w:hAnsi="Times New Roman" w:cs="Times New Roman"/>
          <w:color w:val="000000"/>
          <w:sz w:val="28"/>
          <w:szCs w:val="28"/>
        </w:rPr>
        <w:t xml:space="preserve"> 2019 г. до 11:00 (время московское) </w:t>
      </w:r>
      <w:r w:rsidR="00FB6452" w:rsidRPr="006E095E">
        <w:rPr>
          <w:rFonts w:ascii="Times New Roman" w:hAnsi="Times New Roman" w:cs="Times New Roman"/>
          <w:sz w:val="28"/>
          <w:szCs w:val="28"/>
        </w:rPr>
        <w:t>«</w:t>
      </w:r>
      <w:r w:rsidR="00EF5530">
        <w:rPr>
          <w:rFonts w:ascii="Times New Roman" w:hAnsi="Times New Roman" w:cs="Times New Roman"/>
          <w:sz w:val="28"/>
          <w:szCs w:val="28"/>
        </w:rPr>
        <w:t>3</w:t>
      </w:r>
      <w:r w:rsidR="00FB6452" w:rsidRPr="006E095E">
        <w:rPr>
          <w:rFonts w:ascii="Times New Roman" w:hAnsi="Times New Roman" w:cs="Times New Roman"/>
          <w:sz w:val="28"/>
          <w:szCs w:val="28"/>
        </w:rPr>
        <w:t xml:space="preserve">» </w:t>
      </w:r>
      <w:r w:rsidR="00EF5530">
        <w:rPr>
          <w:rFonts w:ascii="Times New Roman" w:hAnsi="Times New Roman" w:cs="Times New Roman"/>
          <w:sz w:val="28"/>
          <w:szCs w:val="28"/>
        </w:rPr>
        <w:t>октября</w:t>
      </w:r>
      <w:r w:rsidR="00FB6452" w:rsidRPr="006E095E">
        <w:rPr>
          <w:rFonts w:ascii="Times New Roman" w:hAnsi="Times New Roman" w:cs="Times New Roman"/>
          <w:sz w:val="28"/>
          <w:szCs w:val="28"/>
        </w:rPr>
        <w:t xml:space="preserve"> </w:t>
      </w:r>
      <w:r w:rsidR="00FB6452" w:rsidRPr="006E095E">
        <w:rPr>
          <w:rFonts w:ascii="Times New Roman" w:hAnsi="Times New Roman" w:cs="Times New Roman"/>
          <w:color w:val="000000"/>
          <w:sz w:val="28"/>
          <w:szCs w:val="28"/>
        </w:rPr>
        <w:t>2019 г. по адресу</w:t>
      </w:r>
      <w:r w:rsidR="00FB6452" w:rsidRPr="006E095E">
        <w:rPr>
          <w:rFonts w:ascii="Times New Roman" w:eastAsia="Times New Roman" w:hAnsi="Times New Roman" w:cs="Times New Roman"/>
          <w:sz w:val="28"/>
          <w:szCs w:val="28"/>
        </w:rPr>
        <w:t xml:space="preserve"> сайта оператора электронной площадки в информационно-телекоммуникационной сети «Интернет»</w:t>
      </w:r>
      <w:r w:rsidR="00427F4F">
        <w:rPr>
          <w:rFonts w:ascii="Times New Roman" w:eastAsia="Times New Roman" w:hAnsi="Times New Roman" w:cs="Times New Roman"/>
          <w:sz w:val="28"/>
          <w:szCs w:val="28"/>
        </w:rPr>
        <w:t xml:space="preserve">: </w:t>
      </w:r>
      <w:hyperlink r:id="rId20" w:history="1">
        <w:r w:rsidR="00427F4F" w:rsidRPr="007E18FA">
          <w:rPr>
            <w:rStyle w:val="aa"/>
            <w:rFonts w:ascii="Times New Roman" w:hAnsi="Times New Roman" w:cs="Times New Roman"/>
            <w:color w:val="auto"/>
            <w:sz w:val="28"/>
            <w:szCs w:val="28"/>
            <w:u w:val="none"/>
            <w:lang w:val="en-US"/>
          </w:rPr>
          <w:t>http</w:t>
        </w:r>
        <w:r w:rsidR="00427F4F" w:rsidRPr="007E18FA">
          <w:rPr>
            <w:rStyle w:val="aa"/>
            <w:rFonts w:ascii="Times New Roman" w:hAnsi="Times New Roman" w:cs="Times New Roman"/>
            <w:color w:val="auto"/>
            <w:sz w:val="28"/>
            <w:szCs w:val="28"/>
            <w:u w:val="none"/>
          </w:rPr>
          <w:t>://</w:t>
        </w:r>
        <w:r w:rsidR="00427F4F" w:rsidRPr="007E18FA">
          <w:rPr>
            <w:rStyle w:val="aa"/>
            <w:rFonts w:ascii="Times New Roman" w:hAnsi="Times New Roman" w:cs="Times New Roman"/>
            <w:color w:val="auto"/>
            <w:sz w:val="28"/>
            <w:szCs w:val="28"/>
            <w:u w:val="none"/>
            <w:lang w:val="en-US"/>
          </w:rPr>
          <w:t>lot</w:t>
        </w:r>
        <w:r w:rsidR="00427F4F" w:rsidRPr="007E18FA">
          <w:rPr>
            <w:rStyle w:val="aa"/>
            <w:rFonts w:ascii="Times New Roman" w:hAnsi="Times New Roman" w:cs="Times New Roman"/>
            <w:color w:val="auto"/>
            <w:sz w:val="28"/>
            <w:szCs w:val="28"/>
            <w:u w:val="none"/>
          </w:rPr>
          <w:t>-</w:t>
        </w:r>
        <w:r w:rsidR="00427F4F" w:rsidRPr="007E18FA">
          <w:rPr>
            <w:rStyle w:val="aa"/>
            <w:rFonts w:ascii="Times New Roman" w:hAnsi="Times New Roman" w:cs="Times New Roman"/>
            <w:color w:val="auto"/>
            <w:sz w:val="28"/>
            <w:szCs w:val="28"/>
            <w:u w:val="none"/>
            <w:lang w:val="en-US"/>
          </w:rPr>
          <w:t>online</w:t>
        </w:r>
        <w:r w:rsidR="00427F4F" w:rsidRPr="007E18FA">
          <w:rPr>
            <w:rStyle w:val="aa"/>
            <w:rFonts w:ascii="Times New Roman" w:hAnsi="Times New Roman" w:cs="Times New Roman"/>
            <w:color w:val="auto"/>
            <w:sz w:val="28"/>
            <w:szCs w:val="28"/>
            <w:u w:val="none"/>
          </w:rPr>
          <w:t>.</w:t>
        </w:r>
        <w:r w:rsidR="00427F4F" w:rsidRPr="007E18FA">
          <w:rPr>
            <w:rStyle w:val="aa"/>
            <w:rFonts w:ascii="Times New Roman" w:hAnsi="Times New Roman" w:cs="Times New Roman"/>
            <w:color w:val="auto"/>
            <w:sz w:val="28"/>
            <w:szCs w:val="28"/>
            <w:u w:val="none"/>
            <w:lang w:val="en-US"/>
          </w:rPr>
          <w:t>ru</w:t>
        </w:r>
      </w:hyperlink>
    </w:p>
    <w:p w:rsidR="00FB6452" w:rsidRDefault="00FB6452" w:rsidP="00267740">
      <w:pPr>
        <w:ind w:firstLine="720"/>
        <w:rPr>
          <w:rFonts w:ascii="Times New Roman" w:eastAsia="Times New Roman" w:hAnsi="Times New Roman" w:cs="Times New Roman"/>
          <w:sz w:val="28"/>
          <w:szCs w:val="28"/>
        </w:rPr>
      </w:pPr>
    </w:p>
    <w:p w:rsidR="00267740" w:rsidRPr="00372AEE" w:rsidRDefault="00267740" w:rsidP="00267740">
      <w:pPr>
        <w:pStyle w:val="31"/>
        <w:tabs>
          <w:tab w:val="num" w:pos="0"/>
        </w:tabs>
        <w:spacing w:after="0" w:line="240" w:lineRule="auto"/>
        <w:ind w:left="0"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       </w:t>
      </w:r>
    </w:p>
    <w:p w:rsidR="001E209F" w:rsidRPr="00372AEE" w:rsidRDefault="00267740" w:rsidP="001E209F">
      <w:pPr>
        <w:pStyle w:val="22"/>
        <w:spacing w:after="0"/>
        <w:jc w:val="center"/>
        <w:rPr>
          <w:sz w:val="28"/>
          <w:szCs w:val="28"/>
        </w:rPr>
      </w:pPr>
      <w:r w:rsidRPr="00372AEE">
        <w:rPr>
          <w:sz w:val="28"/>
          <w:szCs w:val="28"/>
        </w:rPr>
        <w:t>6. Порядок отзыва заявок, внесение изменений в заявки</w:t>
      </w:r>
    </w:p>
    <w:p w:rsidR="00267740" w:rsidRPr="00372AEE" w:rsidRDefault="00267740" w:rsidP="00267740">
      <w:pPr>
        <w:pStyle w:val="22"/>
        <w:spacing w:after="0"/>
        <w:jc w:val="center"/>
        <w:rPr>
          <w:sz w:val="28"/>
          <w:szCs w:val="28"/>
        </w:rPr>
      </w:pPr>
    </w:p>
    <w:p w:rsidR="00105EB9" w:rsidRPr="00DC5962" w:rsidRDefault="00267740" w:rsidP="00105EB9">
      <w:pPr>
        <w:autoSpaceDE w:val="0"/>
        <w:autoSpaceDN w:val="0"/>
        <w:adjustRightInd w:val="0"/>
        <w:ind w:firstLine="539"/>
        <w:rPr>
          <w:rFonts w:ascii="Times New Roman" w:hAnsi="Times New Roman" w:cs="Times New Roman"/>
          <w:sz w:val="28"/>
          <w:szCs w:val="28"/>
        </w:rPr>
      </w:pPr>
      <w:r w:rsidRPr="00372AEE">
        <w:rPr>
          <w:rFonts w:ascii="Times New Roman" w:hAnsi="Times New Roman" w:cs="Times New Roman"/>
          <w:sz w:val="28"/>
          <w:szCs w:val="28"/>
        </w:rPr>
        <w:t>6.1</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w:t>
      </w:r>
      <w:r w:rsidR="00105EB9" w:rsidRPr="00DC5962">
        <w:rPr>
          <w:rFonts w:ascii="Times New Roman" w:hAnsi="Times New Roman" w:cs="Times New Roman"/>
          <w:sz w:val="28"/>
          <w:szCs w:val="28"/>
        </w:rPr>
        <w:t>Заявитель, подавший заявку на участие в аукционе, вправе:</w:t>
      </w:r>
    </w:p>
    <w:p w:rsidR="00105EB9" w:rsidRPr="00DC5962" w:rsidRDefault="00105EB9" w:rsidP="00105EB9">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 xml:space="preserve">а) отозвать заявку в любое время до окончания срока подачи таких заявок; </w:t>
      </w:r>
    </w:p>
    <w:p w:rsidR="00105EB9" w:rsidRPr="00DC5962" w:rsidRDefault="00105EB9" w:rsidP="00105EB9">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 xml:space="preserve">б) подать новую заявку (взамен отозванной) до окончания срока подачи таких заявок; </w:t>
      </w:r>
    </w:p>
    <w:p w:rsidR="00105EB9" w:rsidRPr="00DC5962" w:rsidRDefault="00105EB9" w:rsidP="00105EB9">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Оператор электронной площадки обеспечивает возврат денежных средств заявител</w:t>
      </w:r>
      <w:r w:rsidR="000210F7">
        <w:rPr>
          <w:rFonts w:ascii="Times New Roman" w:hAnsi="Times New Roman" w:cs="Times New Roman"/>
          <w:sz w:val="28"/>
          <w:szCs w:val="28"/>
        </w:rPr>
        <w:t>я</w:t>
      </w:r>
      <w:r w:rsidRPr="00DC5962">
        <w:rPr>
          <w:rFonts w:ascii="Times New Roman" w:hAnsi="Times New Roman" w:cs="Times New Roman"/>
          <w:sz w:val="28"/>
          <w:szCs w:val="28"/>
        </w:rPr>
        <w:t xml:space="preserve">, заблокированных в размере задатка на лицевом счете </w:t>
      </w:r>
      <w:r w:rsidR="000210F7">
        <w:rPr>
          <w:rFonts w:ascii="Times New Roman" w:hAnsi="Times New Roman" w:cs="Times New Roman"/>
          <w:sz w:val="28"/>
          <w:szCs w:val="28"/>
        </w:rPr>
        <w:t xml:space="preserve">заявителя, </w:t>
      </w:r>
      <w:r w:rsidRPr="00DC5962">
        <w:rPr>
          <w:rFonts w:ascii="Times New Roman" w:hAnsi="Times New Roman" w:cs="Times New Roman"/>
          <w:sz w:val="28"/>
          <w:szCs w:val="28"/>
        </w:rPr>
        <w:t xml:space="preserve"> течение 5 рабочих дней со дня отзыва заявки</w:t>
      </w:r>
      <w:r w:rsidR="000210F7">
        <w:rPr>
          <w:rFonts w:ascii="Times New Roman" w:hAnsi="Times New Roman" w:cs="Times New Roman"/>
          <w:sz w:val="28"/>
          <w:szCs w:val="28"/>
        </w:rPr>
        <w:t xml:space="preserve">. </w:t>
      </w:r>
      <w:r w:rsidRPr="00DC5962">
        <w:rPr>
          <w:rFonts w:ascii="Times New Roman" w:hAnsi="Times New Roman" w:cs="Times New Roman"/>
          <w:sz w:val="28"/>
          <w:szCs w:val="28"/>
        </w:rPr>
        <w:t xml:space="preserve"> </w:t>
      </w:r>
    </w:p>
    <w:p w:rsidR="00105EB9" w:rsidRDefault="00105EB9" w:rsidP="00267740">
      <w:pPr>
        <w:pStyle w:val="ConsPlusNormal"/>
        <w:widowControl/>
        <w:jc w:val="both"/>
        <w:rPr>
          <w:rFonts w:ascii="Times New Roman" w:hAnsi="Times New Roman" w:cs="Times New Roman"/>
          <w:sz w:val="28"/>
          <w:szCs w:val="28"/>
        </w:rPr>
      </w:pPr>
    </w:p>
    <w:p w:rsidR="00267740" w:rsidRPr="00372AEE"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p>
    <w:p w:rsidR="00267740" w:rsidRPr="00372AEE"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r w:rsidRPr="00372AEE">
        <w:rPr>
          <w:rFonts w:ascii="Times New Roman" w:eastAsia="Times New Roman" w:hAnsi="Times New Roman" w:cs="Times New Roman"/>
          <w:b/>
          <w:bCs/>
          <w:sz w:val="28"/>
          <w:szCs w:val="28"/>
        </w:rPr>
        <w:t>7. Формы, порядок, даты начала и окончания предоставления заявителям разъяснений положений документации об аукционе</w:t>
      </w:r>
      <w:r w:rsidR="008F0898">
        <w:rPr>
          <w:rFonts w:ascii="Times New Roman" w:eastAsia="Times New Roman" w:hAnsi="Times New Roman" w:cs="Times New Roman"/>
          <w:b/>
          <w:bCs/>
          <w:sz w:val="28"/>
          <w:szCs w:val="28"/>
        </w:rPr>
        <w:t xml:space="preserve"> в электронной форме</w:t>
      </w:r>
    </w:p>
    <w:p w:rsidR="00267740" w:rsidRPr="00372AEE"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p>
    <w:p w:rsidR="008F0898" w:rsidRPr="00DC5962" w:rsidRDefault="00267740" w:rsidP="008F0898">
      <w:pPr>
        <w:pStyle w:val="ConsPlusNormal"/>
        <w:ind w:firstLine="539"/>
        <w:jc w:val="both"/>
        <w:rPr>
          <w:rFonts w:ascii="Times New Roman" w:hAnsi="Times New Roman" w:cs="Times New Roman"/>
          <w:sz w:val="28"/>
          <w:szCs w:val="28"/>
        </w:rPr>
      </w:pPr>
      <w:r w:rsidRPr="00372AEE">
        <w:rPr>
          <w:rFonts w:ascii="Times New Roman" w:hAnsi="Times New Roman" w:cs="Times New Roman"/>
          <w:sz w:val="28"/>
          <w:szCs w:val="28"/>
        </w:rPr>
        <w:tab/>
        <w:t xml:space="preserve">7.1. </w:t>
      </w:r>
      <w:r w:rsidR="008F0898" w:rsidRPr="00DC5962">
        <w:rPr>
          <w:rFonts w:ascii="Times New Roman" w:hAnsi="Times New Roman" w:cs="Times New Roman"/>
          <w:sz w:val="28"/>
          <w:szCs w:val="28"/>
        </w:rPr>
        <w:t xml:space="preserve">Заявитель, зарегистрированный на электронной площадке, вправе направить организатору аукциона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позднее чем за 5 дней до окончания срока подачи заявок . </w:t>
      </w:r>
    </w:p>
    <w:p w:rsidR="008F0898" w:rsidRPr="00DC5962" w:rsidRDefault="008F0898" w:rsidP="008F0898">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В течение 1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и сайте электронной площадки с указанием предмета запроса, но без указания заявителя, от которого поступил запрос.</w:t>
      </w:r>
    </w:p>
    <w:p w:rsidR="008F0898" w:rsidRDefault="008F0898" w:rsidP="00F37E62">
      <w:pPr>
        <w:pStyle w:val="31"/>
        <w:tabs>
          <w:tab w:val="left" w:pos="720"/>
        </w:tabs>
        <w:spacing w:after="0" w:line="240" w:lineRule="auto"/>
        <w:ind w:left="0"/>
        <w:rPr>
          <w:rFonts w:ascii="Times New Roman" w:eastAsia="Times New Roman" w:hAnsi="Times New Roman" w:cs="Times New Roman"/>
          <w:sz w:val="28"/>
          <w:szCs w:val="28"/>
        </w:rPr>
      </w:pPr>
    </w:p>
    <w:p w:rsidR="00267740" w:rsidRPr="00372AEE" w:rsidRDefault="00267740" w:rsidP="00267740">
      <w:pPr>
        <w:keepNext/>
        <w:keepLines/>
        <w:widowControl w:val="0"/>
        <w:suppressLineNumbers/>
        <w:suppressAutoHyphens/>
        <w:jc w:val="center"/>
        <w:rPr>
          <w:rFonts w:ascii="Times New Roman" w:eastAsia="Times New Roman" w:hAnsi="Times New Roman" w:cs="Times New Roman"/>
          <w:b/>
          <w:bCs/>
          <w:sz w:val="28"/>
          <w:szCs w:val="28"/>
        </w:rPr>
      </w:pPr>
      <w:r w:rsidRPr="00372AEE">
        <w:rPr>
          <w:rFonts w:ascii="Times New Roman" w:eastAsia="Times New Roman" w:hAnsi="Times New Roman" w:cs="Times New Roman"/>
          <w:b/>
          <w:bCs/>
          <w:sz w:val="28"/>
          <w:szCs w:val="28"/>
        </w:rPr>
        <w:t xml:space="preserve">8. </w:t>
      </w:r>
      <w:r w:rsidR="00E53BDE">
        <w:rPr>
          <w:rFonts w:ascii="Times New Roman" w:eastAsia="Times New Roman" w:hAnsi="Times New Roman" w:cs="Times New Roman"/>
          <w:b/>
          <w:bCs/>
          <w:sz w:val="28"/>
          <w:szCs w:val="28"/>
        </w:rPr>
        <w:t>Д</w:t>
      </w:r>
      <w:r w:rsidRPr="00372AEE">
        <w:rPr>
          <w:rFonts w:ascii="Times New Roman" w:eastAsia="Times New Roman" w:hAnsi="Times New Roman" w:cs="Times New Roman"/>
          <w:b/>
          <w:bCs/>
          <w:sz w:val="28"/>
          <w:szCs w:val="28"/>
        </w:rPr>
        <w:t>ата и время рассмотрения заявок на участие в аукционе</w:t>
      </w:r>
      <w:r w:rsidR="00E53BDE">
        <w:rPr>
          <w:rFonts w:ascii="Times New Roman" w:eastAsia="Times New Roman" w:hAnsi="Times New Roman" w:cs="Times New Roman"/>
          <w:b/>
          <w:bCs/>
          <w:sz w:val="28"/>
          <w:szCs w:val="28"/>
        </w:rPr>
        <w:t xml:space="preserve"> в электронной форме</w:t>
      </w:r>
    </w:p>
    <w:p w:rsidR="00267740" w:rsidRPr="00372AEE" w:rsidRDefault="00267740" w:rsidP="00267740">
      <w:pPr>
        <w:tabs>
          <w:tab w:val="left" w:pos="5387"/>
        </w:tabs>
        <w:ind w:firstLine="720"/>
        <w:rPr>
          <w:rFonts w:ascii="Times New Roman" w:eastAsia="Times New Roman" w:hAnsi="Times New Roman" w:cs="Times New Roman"/>
          <w:bCs/>
          <w:sz w:val="28"/>
          <w:szCs w:val="28"/>
        </w:rPr>
      </w:pPr>
    </w:p>
    <w:p w:rsidR="00267740" w:rsidRPr="00372AEE" w:rsidRDefault="00267740" w:rsidP="00267740">
      <w:pPr>
        <w:tabs>
          <w:tab w:val="left" w:pos="5387"/>
        </w:tabs>
        <w:ind w:firstLine="720"/>
        <w:rPr>
          <w:rFonts w:ascii="Times New Roman" w:eastAsia="Times New Roman" w:hAnsi="Times New Roman" w:cs="Times New Roman"/>
          <w:bCs/>
          <w:sz w:val="28"/>
          <w:szCs w:val="28"/>
        </w:rPr>
      </w:pPr>
      <w:r w:rsidRPr="00372AEE">
        <w:rPr>
          <w:rFonts w:ascii="Times New Roman" w:eastAsia="Times New Roman" w:hAnsi="Times New Roman" w:cs="Times New Roman"/>
          <w:bCs/>
          <w:sz w:val="28"/>
          <w:szCs w:val="28"/>
        </w:rPr>
        <w:lastRenderedPageBreak/>
        <w:t>8.1</w:t>
      </w:r>
      <w:r w:rsidR="00F0284B" w:rsidRPr="00372AEE">
        <w:rPr>
          <w:rFonts w:ascii="Times New Roman" w:eastAsia="Times New Roman" w:hAnsi="Times New Roman" w:cs="Times New Roman"/>
          <w:bCs/>
          <w:sz w:val="28"/>
          <w:szCs w:val="28"/>
        </w:rPr>
        <w:t>.</w:t>
      </w:r>
      <w:r w:rsidRPr="00372AEE">
        <w:rPr>
          <w:rFonts w:ascii="Times New Roman" w:eastAsia="Times New Roman" w:hAnsi="Times New Roman" w:cs="Times New Roman"/>
          <w:bCs/>
          <w:sz w:val="28"/>
          <w:szCs w:val="28"/>
        </w:rPr>
        <w:t xml:space="preserve"> Начало рассмотрения заявок на участие в аукционе осуществляется </w:t>
      </w:r>
      <w:r w:rsidRPr="00372AEE">
        <w:rPr>
          <w:rFonts w:ascii="Times New Roman" w:eastAsia="Times New Roman" w:hAnsi="Times New Roman" w:cs="Times New Roman"/>
          <w:sz w:val="28"/>
          <w:szCs w:val="28"/>
        </w:rPr>
        <w:t xml:space="preserve">Комиссией организатора аукциона </w:t>
      </w:r>
      <w:r w:rsidRPr="00372AEE">
        <w:rPr>
          <w:rFonts w:ascii="Times New Roman" w:eastAsia="Times New Roman" w:hAnsi="Times New Roman" w:cs="Times New Roman"/>
          <w:bCs/>
          <w:sz w:val="28"/>
          <w:szCs w:val="28"/>
        </w:rPr>
        <w:t xml:space="preserve">по адресу организатора аукциона: </w:t>
      </w:r>
      <w:r w:rsidR="005C35F8" w:rsidRPr="00372AEE">
        <w:rPr>
          <w:rFonts w:ascii="Times New Roman" w:eastAsia="Times New Roman" w:hAnsi="Times New Roman" w:cs="Times New Roman"/>
          <w:bCs/>
          <w:sz w:val="28"/>
          <w:szCs w:val="28"/>
        </w:rPr>
        <w:t xml:space="preserve">                  </w:t>
      </w:r>
      <w:r w:rsidRPr="00372AEE">
        <w:rPr>
          <w:rFonts w:ascii="Times New Roman" w:eastAsia="Times New Roman" w:hAnsi="Times New Roman" w:cs="Times New Roman"/>
          <w:bCs/>
          <w:sz w:val="28"/>
          <w:szCs w:val="28"/>
        </w:rPr>
        <w:t xml:space="preserve"> Москва, Рождественский бульвар, д. 12/8 стр. 1.</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Дата начала рассмотрения заявок:</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      </w:t>
      </w:r>
      <w:r w:rsidR="00EF5530">
        <w:rPr>
          <w:rFonts w:ascii="Times New Roman" w:eastAsia="Times New Roman" w:hAnsi="Times New Roman" w:cs="Times New Roman"/>
          <w:sz w:val="28"/>
          <w:szCs w:val="28"/>
        </w:rPr>
        <w:t>11</w:t>
      </w:r>
      <w:r w:rsidRPr="00372AEE">
        <w:rPr>
          <w:rFonts w:ascii="Times New Roman" w:eastAsia="Times New Roman" w:hAnsi="Times New Roman" w:cs="Times New Roman"/>
          <w:sz w:val="28"/>
          <w:szCs w:val="28"/>
        </w:rPr>
        <w:t>-00 «</w:t>
      </w:r>
      <w:r w:rsidR="00EF5530">
        <w:rPr>
          <w:rFonts w:ascii="Times New Roman" w:eastAsia="Times New Roman" w:hAnsi="Times New Roman" w:cs="Times New Roman"/>
          <w:sz w:val="28"/>
          <w:szCs w:val="28"/>
        </w:rPr>
        <w:t>3</w:t>
      </w:r>
      <w:r w:rsidRPr="00372AEE">
        <w:rPr>
          <w:rFonts w:ascii="Times New Roman" w:eastAsia="Times New Roman" w:hAnsi="Times New Roman" w:cs="Times New Roman"/>
          <w:sz w:val="28"/>
          <w:szCs w:val="28"/>
        </w:rPr>
        <w:t>»</w:t>
      </w:r>
      <w:r w:rsidR="009C0EF6">
        <w:rPr>
          <w:rFonts w:ascii="Times New Roman" w:eastAsia="Times New Roman" w:hAnsi="Times New Roman" w:cs="Times New Roman"/>
          <w:sz w:val="28"/>
          <w:szCs w:val="28"/>
        </w:rPr>
        <w:t xml:space="preserve"> </w:t>
      </w:r>
      <w:r w:rsidR="00EF5530">
        <w:rPr>
          <w:rFonts w:ascii="Times New Roman" w:eastAsia="Times New Roman" w:hAnsi="Times New Roman" w:cs="Times New Roman"/>
          <w:sz w:val="28"/>
          <w:szCs w:val="28"/>
        </w:rPr>
        <w:t>октября</w:t>
      </w:r>
      <w:r w:rsidR="002A5C88" w:rsidRPr="00372AEE">
        <w:rPr>
          <w:rFonts w:ascii="Times New Roman" w:eastAsia="Times New Roman" w:hAnsi="Times New Roman" w:cs="Times New Roman"/>
          <w:sz w:val="28"/>
          <w:szCs w:val="28"/>
        </w:rPr>
        <w:t xml:space="preserve"> </w:t>
      </w:r>
      <w:r w:rsidRPr="00372AEE">
        <w:rPr>
          <w:rFonts w:ascii="Times New Roman" w:eastAsia="Times New Roman" w:hAnsi="Times New Roman" w:cs="Times New Roman"/>
          <w:sz w:val="28"/>
          <w:szCs w:val="28"/>
        </w:rPr>
        <w:t>201</w:t>
      </w:r>
      <w:r w:rsidR="005466D0">
        <w:rPr>
          <w:rFonts w:ascii="Times New Roman" w:eastAsia="Times New Roman" w:hAnsi="Times New Roman" w:cs="Times New Roman"/>
          <w:sz w:val="28"/>
          <w:szCs w:val="28"/>
        </w:rPr>
        <w:t>9</w:t>
      </w:r>
      <w:r w:rsidRPr="00372AEE">
        <w:rPr>
          <w:rFonts w:ascii="Times New Roman" w:eastAsia="Times New Roman" w:hAnsi="Times New Roman" w:cs="Times New Roman"/>
          <w:sz w:val="28"/>
          <w:szCs w:val="28"/>
        </w:rPr>
        <w:t xml:space="preserve"> г.</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Срок рассмотрения заявок на участие в аукционе не может превышать </w:t>
      </w:r>
      <w:r w:rsidR="00553298"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10 рабочих дней со дня окончания срока их подачи.</w:t>
      </w:r>
    </w:p>
    <w:p w:rsidR="00E60C64" w:rsidRPr="00372AEE" w:rsidRDefault="00E60C64" w:rsidP="002A5C88">
      <w:pPr>
        <w:pStyle w:val="24"/>
        <w:tabs>
          <w:tab w:val="clear" w:pos="0"/>
          <w:tab w:val="left" w:pos="708"/>
        </w:tabs>
        <w:rPr>
          <w:b/>
          <w:bCs/>
          <w:iCs/>
          <w:szCs w:val="28"/>
        </w:rPr>
      </w:pPr>
    </w:p>
    <w:p w:rsidR="00267740" w:rsidRDefault="00267740" w:rsidP="00267740">
      <w:pPr>
        <w:pStyle w:val="24"/>
        <w:tabs>
          <w:tab w:val="clear" w:pos="0"/>
          <w:tab w:val="left" w:pos="708"/>
        </w:tabs>
        <w:jc w:val="center"/>
        <w:rPr>
          <w:b/>
          <w:bCs/>
          <w:iCs/>
          <w:szCs w:val="28"/>
        </w:rPr>
      </w:pPr>
      <w:r w:rsidRPr="00372AEE">
        <w:rPr>
          <w:b/>
          <w:bCs/>
          <w:iCs/>
          <w:szCs w:val="28"/>
        </w:rPr>
        <w:t>9. Условия допуска к участию в аукционе</w:t>
      </w:r>
      <w:r w:rsidR="00E53BDE">
        <w:rPr>
          <w:b/>
          <w:bCs/>
          <w:iCs/>
          <w:szCs w:val="28"/>
        </w:rPr>
        <w:t xml:space="preserve"> </w:t>
      </w:r>
    </w:p>
    <w:p w:rsidR="00E53BDE" w:rsidRPr="00372AEE" w:rsidRDefault="00E53BDE" w:rsidP="00267740">
      <w:pPr>
        <w:pStyle w:val="24"/>
        <w:tabs>
          <w:tab w:val="clear" w:pos="0"/>
          <w:tab w:val="left" w:pos="708"/>
        </w:tabs>
        <w:jc w:val="center"/>
        <w:rPr>
          <w:b/>
          <w:bCs/>
          <w:iCs/>
          <w:szCs w:val="28"/>
        </w:rPr>
      </w:pPr>
    </w:p>
    <w:p w:rsidR="00133AA6" w:rsidRDefault="00133AA6" w:rsidP="00E53BDE">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9.1.</w:t>
      </w:r>
      <w:r w:rsidR="00E53BDE" w:rsidRPr="00DC5962">
        <w:rPr>
          <w:rFonts w:ascii="Times New Roman" w:hAnsi="Times New Roman" w:cs="Times New Roman"/>
          <w:sz w:val="28"/>
          <w:szCs w:val="28"/>
        </w:rPr>
        <w:t xml:space="preserve"> Комиссия рассматривает заявки на соответствие требованиям, установленным документацией об аукционе, а также на соответствие заявителей требованиям, установленным подпунктом «г» </w:t>
      </w:r>
      <w:hyperlink r:id="rId21" w:history="1">
        <w:r w:rsidR="00E53BDE" w:rsidRPr="00DC5962">
          <w:rPr>
            <w:rFonts w:ascii="Times New Roman" w:hAnsi="Times New Roman" w:cs="Times New Roman"/>
            <w:sz w:val="28"/>
            <w:szCs w:val="28"/>
          </w:rPr>
          <w:t>пункта 2</w:t>
        </w:r>
        <w:r>
          <w:rPr>
            <w:rFonts w:ascii="Times New Roman" w:hAnsi="Times New Roman" w:cs="Times New Roman"/>
            <w:sz w:val="28"/>
            <w:szCs w:val="28"/>
          </w:rPr>
          <w:t>.</w:t>
        </w:r>
      </w:hyperlink>
      <w:r w:rsidR="000210F7">
        <w:rPr>
          <w:rFonts w:ascii="Times New Roman" w:hAnsi="Times New Roman" w:cs="Times New Roman"/>
          <w:sz w:val="28"/>
          <w:szCs w:val="28"/>
        </w:rPr>
        <w:t>1</w:t>
      </w:r>
      <w:r w:rsidR="00E53BDE" w:rsidRPr="00DC5962">
        <w:rPr>
          <w:rFonts w:ascii="Times New Roman" w:hAnsi="Times New Roman" w:cs="Times New Roman"/>
          <w:sz w:val="28"/>
          <w:szCs w:val="28"/>
        </w:rPr>
        <w:t xml:space="preserve"> </w:t>
      </w:r>
      <w:r w:rsidR="000210F7">
        <w:rPr>
          <w:rFonts w:ascii="Times New Roman" w:hAnsi="Times New Roman" w:cs="Times New Roman"/>
          <w:sz w:val="28"/>
          <w:szCs w:val="28"/>
        </w:rPr>
        <w:t>Д</w:t>
      </w:r>
      <w:r>
        <w:rPr>
          <w:rFonts w:ascii="Times New Roman" w:hAnsi="Times New Roman" w:cs="Times New Roman"/>
          <w:sz w:val="28"/>
          <w:szCs w:val="28"/>
        </w:rPr>
        <w:t>окументации об аукционе</w:t>
      </w:r>
      <w:r w:rsidR="00E53BDE" w:rsidRPr="00DC5962">
        <w:rPr>
          <w:rFonts w:ascii="Times New Roman" w:hAnsi="Times New Roman" w:cs="Times New Roman"/>
          <w:sz w:val="28"/>
          <w:szCs w:val="28"/>
        </w:rPr>
        <w:t xml:space="preserve">. </w:t>
      </w:r>
    </w:p>
    <w:p w:rsidR="00E53BDE" w:rsidRPr="00DC5962" w:rsidRDefault="00133AA6" w:rsidP="00E53BDE">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9.2.</w:t>
      </w:r>
      <w:r w:rsidR="00E53BDE" w:rsidRPr="00DC5962">
        <w:rPr>
          <w:rFonts w:ascii="Times New Roman" w:hAnsi="Times New Roman" w:cs="Times New Roman"/>
          <w:sz w:val="28"/>
          <w:szCs w:val="28"/>
        </w:rPr>
        <w:t xml:space="preserve"> В случае если в заявке указано, что над заявителем установлен контроль иностранного инвестора в порядке, предусмотренном Федеральным законом № 57-ФЗ, </w:t>
      </w:r>
      <w:r w:rsidR="00CE7918">
        <w:rPr>
          <w:rFonts w:ascii="Times New Roman" w:hAnsi="Times New Roman" w:cs="Times New Roman"/>
          <w:sz w:val="28"/>
          <w:szCs w:val="28"/>
        </w:rPr>
        <w:t xml:space="preserve"> </w:t>
      </w:r>
      <w:r w:rsidR="00E53BDE" w:rsidRPr="00DC5962">
        <w:rPr>
          <w:rFonts w:ascii="Times New Roman" w:hAnsi="Times New Roman" w:cs="Times New Roman"/>
          <w:sz w:val="28"/>
          <w:szCs w:val="28"/>
        </w:rPr>
        <w:t>Комиссия в течение рабочего дня с</w:t>
      </w:r>
      <w:r w:rsidR="00CE7918">
        <w:rPr>
          <w:rFonts w:ascii="Times New Roman" w:hAnsi="Times New Roman" w:cs="Times New Roman"/>
          <w:sz w:val="28"/>
          <w:szCs w:val="28"/>
        </w:rPr>
        <w:t xml:space="preserve">о дня </w:t>
      </w:r>
      <w:r w:rsidR="00E53BDE" w:rsidRPr="00DC5962">
        <w:rPr>
          <w:rFonts w:ascii="Times New Roman" w:hAnsi="Times New Roman" w:cs="Times New Roman"/>
          <w:sz w:val="28"/>
          <w:szCs w:val="28"/>
        </w:rPr>
        <w:t>получения заявок от оператора электронной площадки, обращается к организатору аукциона, который запрашивает у Федеральной антимонопольной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копию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w:t>
      </w:r>
    </w:p>
    <w:p w:rsidR="00E53BDE" w:rsidRPr="00DC5962" w:rsidRDefault="00E53BDE" w:rsidP="00E53BDE">
      <w:pPr>
        <w:autoSpaceDE w:val="0"/>
        <w:autoSpaceDN w:val="0"/>
        <w:adjustRightInd w:val="0"/>
        <w:ind w:firstLine="567"/>
        <w:rPr>
          <w:rFonts w:ascii="Times New Roman" w:hAnsi="Times New Roman" w:cs="Times New Roman"/>
          <w:sz w:val="28"/>
          <w:szCs w:val="28"/>
        </w:rPr>
      </w:pPr>
      <w:r w:rsidRPr="00DC5962">
        <w:rPr>
          <w:rFonts w:ascii="Times New Roman" w:hAnsi="Times New Roman" w:cs="Times New Roman"/>
          <w:sz w:val="28"/>
          <w:szCs w:val="28"/>
        </w:rPr>
        <w:t>Федеральная антимонопольная служба в течение рабочего дня со дня получения запроса организатора аукциона в электронной форме представляет запрашиваемые сведения в форме, в которой поступил запрос, организатору аукциона, который направляет представленные ему сведения в Комиссию.</w:t>
      </w:r>
    </w:p>
    <w:p w:rsidR="00E53BDE" w:rsidRPr="00DC5962" w:rsidRDefault="00133AA6" w:rsidP="00E53B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E53BDE" w:rsidRPr="00DC5962">
        <w:rPr>
          <w:rFonts w:ascii="Times New Roman" w:hAnsi="Times New Roman" w:cs="Times New Roman"/>
          <w:sz w:val="28"/>
          <w:szCs w:val="28"/>
        </w:rPr>
        <w:t>. На основании результатов рассмотрения заявок Комиссия принимает решение о допуске к участию в аукционе заявителя и признании заявителя, подавшего заявку, участником аукциона или об отказе в допуске заявителя к участию в аукционе в порядке и по основаниям, которые предусмотрены настоящ</w:t>
      </w:r>
      <w:r w:rsidR="00CE7918">
        <w:rPr>
          <w:rFonts w:ascii="Times New Roman" w:hAnsi="Times New Roman" w:cs="Times New Roman"/>
          <w:sz w:val="28"/>
          <w:szCs w:val="28"/>
        </w:rPr>
        <w:t>ей Документацией об аукционе</w:t>
      </w:r>
      <w:r w:rsidR="00E53BDE" w:rsidRPr="00DC5962">
        <w:rPr>
          <w:rFonts w:ascii="Times New Roman" w:hAnsi="Times New Roman" w:cs="Times New Roman"/>
          <w:sz w:val="28"/>
          <w:szCs w:val="28"/>
        </w:rPr>
        <w:t xml:space="preserve">. </w:t>
      </w:r>
    </w:p>
    <w:p w:rsidR="00E53BDE" w:rsidRPr="00DC5962" w:rsidRDefault="00E53BDE" w:rsidP="00E53BDE">
      <w:pPr>
        <w:autoSpaceDE w:val="0"/>
        <w:autoSpaceDN w:val="0"/>
        <w:adjustRightInd w:val="0"/>
        <w:ind w:firstLine="540"/>
        <w:rPr>
          <w:rFonts w:ascii="Times New Roman" w:hAnsi="Times New Roman" w:cs="Times New Roman"/>
          <w:sz w:val="28"/>
          <w:szCs w:val="28"/>
        </w:rPr>
      </w:pPr>
      <w:bookmarkStart w:id="4" w:name="Par0"/>
      <w:bookmarkEnd w:id="4"/>
      <w:r w:rsidRPr="00DC5962">
        <w:rPr>
          <w:rFonts w:ascii="Times New Roman" w:hAnsi="Times New Roman" w:cs="Times New Roman"/>
          <w:sz w:val="28"/>
          <w:szCs w:val="28"/>
        </w:rPr>
        <w:t xml:space="preserve">Заявитель не допускается к участию в </w:t>
      </w:r>
      <w:r w:rsidR="00CE7918">
        <w:rPr>
          <w:rFonts w:ascii="Times New Roman" w:hAnsi="Times New Roman" w:cs="Times New Roman"/>
          <w:sz w:val="28"/>
          <w:szCs w:val="28"/>
        </w:rPr>
        <w:t xml:space="preserve">аукционе </w:t>
      </w:r>
      <w:r w:rsidRPr="00DC5962">
        <w:rPr>
          <w:rFonts w:ascii="Times New Roman" w:hAnsi="Times New Roman" w:cs="Times New Roman"/>
          <w:sz w:val="28"/>
          <w:szCs w:val="28"/>
        </w:rPr>
        <w:t xml:space="preserve"> в случа</w:t>
      </w:r>
      <w:r w:rsidR="00CE7918">
        <w:rPr>
          <w:rFonts w:ascii="Times New Roman" w:hAnsi="Times New Roman" w:cs="Times New Roman"/>
          <w:sz w:val="28"/>
          <w:szCs w:val="28"/>
        </w:rPr>
        <w:t>ях</w:t>
      </w:r>
      <w:r w:rsidRPr="00DC5962">
        <w:rPr>
          <w:rFonts w:ascii="Times New Roman" w:hAnsi="Times New Roman" w:cs="Times New Roman"/>
          <w:sz w:val="28"/>
          <w:szCs w:val="28"/>
        </w:rPr>
        <w:t>:</w:t>
      </w:r>
    </w:p>
    <w:p w:rsidR="00E53BDE" w:rsidRPr="00DC5962" w:rsidRDefault="00E53BDE" w:rsidP="00E53BDE">
      <w:pPr>
        <w:autoSpaceDE w:val="0"/>
        <w:autoSpaceDN w:val="0"/>
        <w:adjustRightInd w:val="0"/>
        <w:ind w:firstLine="540"/>
        <w:rPr>
          <w:rFonts w:ascii="Times New Roman" w:hAnsi="Times New Roman" w:cs="Times New Roman"/>
          <w:sz w:val="28"/>
          <w:szCs w:val="28"/>
        </w:rPr>
      </w:pPr>
      <w:r w:rsidRPr="00DC5962">
        <w:rPr>
          <w:rFonts w:ascii="Times New Roman" w:hAnsi="Times New Roman" w:cs="Times New Roman"/>
          <w:sz w:val="28"/>
          <w:szCs w:val="28"/>
        </w:rPr>
        <w:t>а)</w:t>
      </w:r>
      <w:r w:rsidRPr="00DC5962">
        <w:rPr>
          <w:rFonts w:ascii="Times New Roman" w:hAnsi="Times New Roman" w:cs="Times New Roman"/>
          <w:color w:val="000000" w:themeColor="text1"/>
          <w:sz w:val="28"/>
          <w:szCs w:val="28"/>
        </w:rPr>
        <w:t xml:space="preserve"> непредоставления информации, предусмотренной </w:t>
      </w:r>
      <w:r w:rsidR="00F03BE1">
        <w:rPr>
          <w:rFonts w:ascii="Times New Roman" w:hAnsi="Times New Roman" w:cs="Times New Roman"/>
          <w:color w:val="000000" w:themeColor="text1"/>
          <w:sz w:val="28"/>
          <w:szCs w:val="28"/>
        </w:rPr>
        <w:t xml:space="preserve">пунктом 3.1 Документации об аукционе,  </w:t>
      </w:r>
      <w:r w:rsidRPr="00DC5962">
        <w:rPr>
          <w:rFonts w:ascii="Times New Roman" w:hAnsi="Times New Roman" w:cs="Times New Roman"/>
          <w:color w:val="000000" w:themeColor="text1"/>
          <w:sz w:val="28"/>
          <w:szCs w:val="28"/>
        </w:rPr>
        <w:t>или предоставления недостоверной информации</w:t>
      </w:r>
      <w:r w:rsidRPr="00DC5962">
        <w:rPr>
          <w:rFonts w:ascii="Times New Roman" w:hAnsi="Times New Roman" w:cs="Times New Roman"/>
          <w:sz w:val="28"/>
          <w:szCs w:val="28"/>
        </w:rPr>
        <w:t>;</w:t>
      </w:r>
    </w:p>
    <w:p w:rsidR="00E53BDE" w:rsidRPr="00DC5962" w:rsidRDefault="00E53BDE" w:rsidP="00E53BDE">
      <w:pPr>
        <w:autoSpaceDE w:val="0"/>
        <w:autoSpaceDN w:val="0"/>
        <w:adjustRightInd w:val="0"/>
        <w:ind w:firstLine="540"/>
        <w:rPr>
          <w:rFonts w:ascii="Times New Roman" w:hAnsi="Times New Roman" w:cs="Times New Roman"/>
          <w:sz w:val="28"/>
          <w:szCs w:val="28"/>
        </w:rPr>
      </w:pPr>
      <w:r w:rsidRPr="00DC5962">
        <w:rPr>
          <w:rFonts w:ascii="Times New Roman" w:hAnsi="Times New Roman" w:cs="Times New Roman"/>
          <w:sz w:val="28"/>
          <w:szCs w:val="28"/>
        </w:rPr>
        <w:t xml:space="preserve">б) непредоставления документов, предусмотренных пунктом </w:t>
      </w:r>
      <w:r w:rsidR="00F03BE1">
        <w:rPr>
          <w:rFonts w:ascii="Times New Roman" w:hAnsi="Times New Roman" w:cs="Times New Roman"/>
          <w:sz w:val="28"/>
          <w:szCs w:val="28"/>
        </w:rPr>
        <w:t>3.2</w:t>
      </w:r>
      <w:r w:rsidR="00F03BE1" w:rsidRPr="00F03BE1">
        <w:rPr>
          <w:rFonts w:ascii="Times New Roman" w:hAnsi="Times New Roman" w:cs="Times New Roman"/>
          <w:color w:val="000000" w:themeColor="text1"/>
          <w:sz w:val="28"/>
          <w:szCs w:val="28"/>
        </w:rPr>
        <w:t xml:space="preserve"> </w:t>
      </w:r>
      <w:r w:rsidR="00F03BE1">
        <w:rPr>
          <w:rFonts w:ascii="Times New Roman" w:hAnsi="Times New Roman" w:cs="Times New Roman"/>
          <w:color w:val="000000" w:themeColor="text1"/>
          <w:sz w:val="28"/>
          <w:szCs w:val="28"/>
        </w:rPr>
        <w:t>Документации об аукционе</w:t>
      </w:r>
      <w:r w:rsidRPr="00DC5962">
        <w:rPr>
          <w:rFonts w:ascii="Times New Roman" w:hAnsi="Times New Roman" w:cs="Times New Roman"/>
          <w:sz w:val="28"/>
          <w:szCs w:val="28"/>
        </w:rPr>
        <w:t>.</w:t>
      </w:r>
    </w:p>
    <w:p w:rsidR="00E53BDE" w:rsidRPr="00DC5962" w:rsidRDefault="00E53BDE" w:rsidP="00E53BDE">
      <w:pPr>
        <w:autoSpaceDE w:val="0"/>
        <w:autoSpaceDN w:val="0"/>
        <w:adjustRightInd w:val="0"/>
        <w:ind w:firstLine="540"/>
        <w:rPr>
          <w:rFonts w:ascii="Times New Roman" w:hAnsi="Times New Roman" w:cs="Times New Roman"/>
          <w:sz w:val="28"/>
          <w:szCs w:val="28"/>
        </w:rPr>
      </w:pPr>
      <w:r w:rsidRPr="00DC5962">
        <w:rPr>
          <w:rFonts w:ascii="Times New Roman" w:hAnsi="Times New Roman" w:cs="Times New Roman"/>
          <w:sz w:val="28"/>
          <w:szCs w:val="28"/>
        </w:rPr>
        <w:lastRenderedPageBreak/>
        <w:t xml:space="preserve">Отказ в допуске к участию </w:t>
      </w:r>
      <w:r w:rsidR="00F03BE1">
        <w:rPr>
          <w:rFonts w:ascii="Times New Roman" w:hAnsi="Times New Roman" w:cs="Times New Roman"/>
          <w:sz w:val="28"/>
          <w:szCs w:val="28"/>
        </w:rPr>
        <w:t xml:space="preserve">в </w:t>
      </w:r>
      <w:r w:rsidRPr="00DC5962">
        <w:rPr>
          <w:rFonts w:ascii="Times New Roman" w:hAnsi="Times New Roman" w:cs="Times New Roman"/>
          <w:sz w:val="28"/>
          <w:szCs w:val="28"/>
        </w:rPr>
        <w:t>аукционе по основаниям, не предусмотренным настоящим пунктом, не допускается.</w:t>
      </w:r>
    </w:p>
    <w:p w:rsidR="00E53BDE" w:rsidRPr="00DC5962" w:rsidRDefault="00E53BDE" w:rsidP="00E53BDE">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 xml:space="preserve">Протокол рассмотрения заявок оформляется </w:t>
      </w:r>
      <w:r w:rsidR="00F43623">
        <w:rPr>
          <w:rFonts w:ascii="Times New Roman" w:hAnsi="Times New Roman" w:cs="Times New Roman"/>
          <w:sz w:val="28"/>
          <w:szCs w:val="28"/>
        </w:rPr>
        <w:t xml:space="preserve">Комиссией </w:t>
      </w:r>
      <w:r w:rsidRPr="00DC5962">
        <w:rPr>
          <w:rFonts w:ascii="Times New Roman" w:hAnsi="Times New Roman" w:cs="Times New Roman"/>
          <w:sz w:val="28"/>
          <w:szCs w:val="28"/>
        </w:rPr>
        <w:t>в день окончания срока рассмотрения заявок. В протоколе указываются:</w:t>
      </w:r>
    </w:p>
    <w:p w:rsidR="00E53BDE" w:rsidRPr="00DC5962" w:rsidRDefault="00E53BDE" w:rsidP="00E53BDE">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а) сведения о зарегистрированных заявках с указанием имен (наименований) заявителей;</w:t>
      </w:r>
    </w:p>
    <w:p w:rsidR="00E53BDE" w:rsidRPr="00DC5962" w:rsidRDefault="00E53BDE" w:rsidP="00E53BDE">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б) дата подачи заявок на участие в аукционе;</w:t>
      </w:r>
    </w:p>
    <w:p w:rsidR="00E53BDE" w:rsidRPr="00DC5962" w:rsidRDefault="00E53BDE" w:rsidP="00E53BDE">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в) сведения о внесенных задатках;</w:t>
      </w:r>
    </w:p>
    <w:p w:rsidR="00E53BDE" w:rsidRPr="00DC5962" w:rsidRDefault="00E53BDE" w:rsidP="00E53BDE">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г) сведения об отозванных заявках;</w:t>
      </w:r>
    </w:p>
    <w:p w:rsidR="00E53BDE" w:rsidRPr="00DC5962" w:rsidRDefault="00E53BDE" w:rsidP="00E53BDE">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д) имена (наименования) заявителей, признанных участниками аукциона;</w:t>
      </w:r>
    </w:p>
    <w:p w:rsidR="00E53BDE" w:rsidRPr="00DC5962" w:rsidRDefault="00E53BDE" w:rsidP="00E53BDE">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E53BDE" w:rsidRPr="00DC5962" w:rsidRDefault="00133AA6" w:rsidP="00E53B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53BDE" w:rsidRPr="00DC5962">
        <w:rPr>
          <w:rFonts w:ascii="Times New Roman" w:hAnsi="Times New Roman" w:cs="Times New Roman"/>
          <w:sz w:val="28"/>
          <w:szCs w:val="28"/>
        </w:rPr>
        <w:t>.</w:t>
      </w:r>
      <w:r>
        <w:rPr>
          <w:rFonts w:ascii="Times New Roman" w:hAnsi="Times New Roman" w:cs="Times New Roman"/>
          <w:sz w:val="28"/>
          <w:szCs w:val="28"/>
        </w:rPr>
        <w:t>4.</w:t>
      </w:r>
      <w:r w:rsidR="00E53BDE" w:rsidRPr="00DC5962">
        <w:rPr>
          <w:rFonts w:ascii="Times New Roman" w:hAnsi="Times New Roman" w:cs="Times New Roman"/>
          <w:sz w:val="28"/>
          <w:szCs w:val="28"/>
        </w:rPr>
        <w:t xml:space="preserve"> Заявителям, подавшим заявки на участие в аукционе и не допущенным к участию в аукционе,</w:t>
      </w:r>
      <w:r w:rsidR="00942E37">
        <w:rPr>
          <w:rFonts w:ascii="Times New Roman" w:hAnsi="Times New Roman" w:cs="Times New Roman"/>
          <w:sz w:val="28"/>
          <w:szCs w:val="28"/>
        </w:rPr>
        <w:t xml:space="preserve"> а также заявителям, признанным участниками аукциона,</w:t>
      </w:r>
      <w:r w:rsidR="00E53BDE" w:rsidRPr="00DC5962">
        <w:rPr>
          <w:rFonts w:ascii="Times New Roman" w:hAnsi="Times New Roman" w:cs="Times New Roman"/>
          <w:sz w:val="28"/>
          <w:szCs w:val="28"/>
        </w:rPr>
        <w:t xml:space="preserve"> оператор электронной площадки направляет уведомления о принятых Комиссией решениях не позднее дня, следующего за днем подписания протокола</w:t>
      </w:r>
      <w:r w:rsidR="00942E37">
        <w:rPr>
          <w:rFonts w:ascii="Times New Roman" w:hAnsi="Times New Roman" w:cs="Times New Roman"/>
          <w:sz w:val="28"/>
          <w:szCs w:val="28"/>
        </w:rPr>
        <w:t xml:space="preserve">, </w:t>
      </w:r>
      <w:r w:rsidR="00942E37" w:rsidRPr="00DC5962">
        <w:rPr>
          <w:rFonts w:ascii="Times New Roman" w:hAnsi="Times New Roman" w:cs="Times New Roman"/>
          <w:sz w:val="28"/>
          <w:szCs w:val="28"/>
        </w:rPr>
        <w:t>указанного</w:t>
      </w:r>
      <w:r w:rsidR="00942E37">
        <w:rPr>
          <w:rFonts w:ascii="Times New Roman" w:hAnsi="Times New Roman" w:cs="Times New Roman"/>
          <w:sz w:val="28"/>
          <w:szCs w:val="28"/>
        </w:rPr>
        <w:t xml:space="preserve"> в пункте 9.3 Документации об аукционе</w:t>
      </w:r>
      <w:r w:rsidR="00E53BDE" w:rsidRPr="00DC5962">
        <w:rPr>
          <w:rFonts w:ascii="Times New Roman" w:hAnsi="Times New Roman" w:cs="Times New Roman"/>
          <w:sz w:val="28"/>
          <w:szCs w:val="28"/>
        </w:rPr>
        <w:t>.</w:t>
      </w:r>
    </w:p>
    <w:p w:rsidR="00E53BDE" w:rsidRPr="00DC5962" w:rsidRDefault="00E53BDE" w:rsidP="00E53BD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В случае если подана 1 заявка или не подано ни одной заявки, в протокол вносится запись о признании аукциона несостоявшимся.</w:t>
      </w:r>
    </w:p>
    <w:p w:rsidR="00E53BDE" w:rsidRPr="00DC5962" w:rsidRDefault="00133AA6" w:rsidP="00E53B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w:t>
      </w:r>
      <w:r w:rsidR="00E53BDE" w:rsidRPr="00DC5962">
        <w:rPr>
          <w:rFonts w:ascii="Times New Roman" w:hAnsi="Times New Roman" w:cs="Times New Roman"/>
          <w:sz w:val="28"/>
          <w:szCs w:val="28"/>
        </w:rPr>
        <w:t xml:space="preserve">. В случае если на основании результатов рассмотрения заявок принято решение об отказе в допуске к участию в аукционе всех заявителей, подавших заявки, или о признании только </w:t>
      </w:r>
      <w:r w:rsidR="00942E37">
        <w:rPr>
          <w:rFonts w:ascii="Times New Roman" w:hAnsi="Times New Roman" w:cs="Times New Roman"/>
          <w:sz w:val="28"/>
          <w:szCs w:val="28"/>
        </w:rPr>
        <w:t xml:space="preserve">одного </w:t>
      </w:r>
      <w:r w:rsidR="00E53BDE" w:rsidRPr="00DC5962">
        <w:rPr>
          <w:rFonts w:ascii="Times New Roman" w:hAnsi="Times New Roman" w:cs="Times New Roman"/>
          <w:sz w:val="28"/>
          <w:szCs w:val="28"/>
        </w:rPr>
        <w:t>заявителя участником аукциона, аукцион признается несостоявшимся.</w:t>
      </w:r>
    </w:p>
    <w:p w:rsidR="00E53BDE" w:rsidRPr="00DC5962" w:rsidRDefault="00E53BDE" w:rsidP="00E53BDE">
      <w:pPr>
        <w:autoSpaceDE w:val="0"/>
        <w:autoSpaceDN w:val="0"/>
        <w:adjustRightInd w:val="0"/>
        <w:ind w:firstLine="540"/>
        <w:rPr>
          <w:rFonts w:ascii="Times New Roman" w:hAnsi="Times New Roman" w:cs="Times New Roman"/>
          <w:sz w:val="28"/>
          <w:szCs w:val="28"/>
        </w:rPr>
      </w:pPr>
      <w:r w:rsidRPr="00DC5962">
        <w:rPr>
          <w:rFonts w:ascii="Times New Roman" w:hAnsi="Times New Roman" w:cs="Times New Roman"/>
          <w:sz w:val="28"/>
          <w:szCs w:val="28"/>
        </w:rPr>
        <w:t>9.</w:t>
      </w:r>
      <w:r w:rsidR="00133AA6">
        <w:rPr>
          <w:rFonts w:ascii="Times New Roman" w:hAnsi="Times New Roman" w:cs="Times New Roman"/>
          <w:sz w:val="28"/>
          <w:szCs w:val="28"/>
        </w:rPr>
        <w:t>6.</w:t>
      </w:r>
      <w:r w:rsidRPr="00DC5962">
        <w:rPr>
          <w:rFonts w:ascii="Times New Roman" w:hAnsi="Times New Roman" w:cs="Times New Roman"/>
          <w:sz w:val="28"/>
          <w:szCs w:val="28"/>
        </w:rPr>
        <w:t xml:space="preserve"> Оператор электронной площадки обеспечивает возврат заблокированных на лицевом счете денежных средств заявителей, не допущенных к участию в аукционе, в размере задатка в течение 5 рабочих дней со дня размещения организатором аукциона протокола, указанного </w:t>
      </w:r>
      <w:r w:rsidR="00942E37">
        <w:rPr>
          <w:rFonts w:ascii="Times New Roman" w:hAnsi="Times New Roman" w:cs="Times New Roman"/>
          <w:sz w:val="28"/>
          <w:szCs w:val="28"/>
        </w:rPr>
        <w:t>в пункте 9.3 Документации об аукционе</w:t>
      </w:r>
      <w:r w:rsidR="00942E37" w:rsidRPr="00DC5962">
        <w:rPr>
          <w:rFonts w:ascii="Times New Roman" w:hAnsi="Times New Roman" w:cs="Times New Roman"/>
          <w:sz w:val="28"/>
          <w:szCs w:val="28"/>
        </w:rPr>
        <w:t>.</w:t>
      </w:r>
    </w:p>
    <w:p w:rsidR="00E53BDE" w:rsidRPr="00DC5962" w:rsidRDefault="00E53BDE" w:rsidP="00E53BDE">
      <w:pPr>
        <w:pStyle w:val="ConsPlusNormal"/>
        <w:ind w:firstLine="540"/>
        <w:jc w:val="both"/>
        <w:rPr>
          <w:rFonts w:ascii="Times New Roman" w:hAnsi="Times New Roman" w:cs="Times New Roman"/>
          <w:sz w:val="28"/>
          <w:szCs w:val="28"/>
        </w:rPr>
      </w:pPr>
      <w:bookmarkStart w:id="5" w:name="P285"/>
      <w:bookmarkEnd w:id="5"/>
    </w:p>
    <w:p w:rsidR="00267740" w:rsidRPr="00372AEE" w:rsidRDefault="00267740" w:rsidP="00267740">
      <w:pPr>
        <w:pStyle w:val="HTML0"/>
        <w:jc w:val="center"/>
        <w:rPr>
          <w:rFonts w:ascii="Times New Roman" w:hAnsi="Times New Roman" w:cs="Times New Roman"/>
          <w:b/>
          <w:sz w:val="28"/>
          <w:szCs w:val="28"/>
        </w:rPr>
      </w:pPr>
      <w:r w:rsidRPr="00372AEE">
        <w:rPr>
          <w:rFonts w:ascii="Times New Roman" w:hAnsi="Times New Roman" w:cs="Times New Roman"/>
          <w:b/>
          <w:sz w:val="28"/>
          <w:szCs w:val="28"/>
        </w:rPr>
        <w:t>10. Место, дата и время проведения аукциона</w:t>
      </w:r>
      <w:r w:rsidR="00493B61">
        <w:rPr>
          <w:rFonts w:ascii="Times New Roman" w:hAnsi="Times New Roman" w:cs="Times New Roman"/>
          <w:b/>
          <w:sz w:val="28"/>
          <w:szCs w:val="28"/>
        </w:rPr>
        <w:t xml:space="preserve"> </w:t>
      </w:r>
    </w:p>
    <w:p w:rsidR="00267740" w:rsidRPr="00372AEE" w:rsidRDefault="00267740" w:rsidP="00267740">
      <w:pPr>
        <w:pStyle w:val="HTML0"/>
        <w:jc w:val="center"/>
        <w:rPr>
          <w:rFonts w:ascii="Times New Roman" w:hAnsi="Times New Roman" w:cs="Times New Roman"/>
          <w:b/>
          <w:sz w:val="28"/>
          <w:szCs w:val="28"/>
        </w:rPr>
      </w:pPr>
    </w:p>
    <w:p w:rsidR="0064202E" w:rsidRDefault="0064202E" w:rsidP="00386695">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78"/>
        <w:jc w:val="both"/>
        <w:rPr>
          <w:rFonts w:ascii="Times New Roman" w:eastAsia="Times New Roman" w:hAnsi="Times New Roman" w:cs="Times New Roman"/>
          <w:color w:val="000000"/>
          <w:sz w:val="28"/>
          <w:szCs w:val="28"/>
        </w:rPr>
      </w:pPr>
      <w:bookmarkStart w:id="6" w:name="OLE_LINK3"/>
      <w:bookmarkStart w:id="7" w:name="OLE_LINK4"/>
      <w:r w:rsidRPr="006967BF">
        <w:rPr>
          <w:rFonts w:ascii="Times New Roman" w:eastAsia="Times New Roman" w:hAnsi="Times New Roman" w:cs="Times New Roman"/>
          <w:color w:val="000000"/>
          <w:sz w:val="28"/>
          <w:szCs w:val="28"/>
        </w:rPr>
        <w:t>Аукцион</w:t>
      </w:r>
      <w:r>
        <w:rPr>
          <w:rFonts w:ascii="Times New Roman" w:eastAsia="Times New Roman" w:hAnsi="Times New Roman" w:cs="Times New Roman"/>
          <w:color w:val="000000"/>
          <w:sz w:val="28"/>
          <w:szCs w:val="28"/>
        </w:rPr>
        <w:t xml:space="preserve"> </w:t>
      </w:r>
      <w:r w:rsidRPr="006967BF">
        <w:rPr>
          <w:rFonts w:ascii="Times New Roman" w:eastAsia="Times New Roman" w:hAnsi="Times New Roman" w:cs="Times New Roman"/>
          <w:color w:val="000000"/>
          <w:sz w:val="28"/>
          <w:szCs w:val="28"/>
        </w:rPr>
        <w:t>проводится</w:t>
      </w:r>
      <w:r>
        <w:rPr>
          <w:rFonts w:ascii="Times New Roman" w:eastAsia="Times New Roman" w:hAnsi="Times New Roman" w:cs="Times New Roman"/>
          <w:color w:val="000000"/>
          <w:sz w:val="28"/>
          <w:szCs w:val="28"/>
        </w:rPr>
        <w:t xml:space="preserve"> на электронной площадке</w:t>
      </w:r>
      <w:r w:rsidR="008E3ED8">
        <w:rPr>
          <w:rFonts w:ascii="Times New Roman" w:eastAsia="Times New Roman" w:hAnsi="Times New Roman" w:cs="Times New Roman"/>
          <w:color w:val="000000"/>
          <w:sz w:val="28"/>
          <w:szCs w:val="28"/>
        </w:rPr>
        <w:t xml:space="preserve"> </w:t>
      </w:r>
      <w:hyperlink r:id="rId22" w:history="1">
        <w:r w:rsidR="00427F4F" w:rsidRPr="007E18FA">
          <w:rPr>
            <w:rStyle w:val="aa"/>
            <w:rFonts w:ascii="Times New Roman" w:hAnsi="Times New Roman" w:cs="Times New Roman"/>
            <w:color w:val="auto"/>
            <w:sz w:val="28"/>
            <w:szCs w:val="28"/>
            <w:u w:val="none"/>
            <w:lang w:val="en-US"/>
          </w:rPr>
          <w:t>http</w:t>
        </w:r>
        <w:r w:rsidR="00427F4F" w:rsidRPr="007E18FA">
          <w:rPr>
            <w:rStyle w:val="aa"/>
            <w:rFonts w:ascii="Times New Roman" w:hAnsi="Times New Roman" w:cs="Times New Roman"/>
            <w:color w:val="auto"/>
            <w:sz w:val="28"/>
            <w:szCs w:val="28"/>
            <w:u w:val="none"/>
          </w:rPr>
          <w:t>://</w:t>
        </w:r>
        <w:r w:rsidR="00427F4F" w:rsidRPr="007E18FA">
          <w:rPr>
            <w:rStyle w:val="aa"/>
            <w:rFonts w:ascii="Times New Roman" w:hAnsi="Times New Roman" w:cs="Times New Roman"/>
            <w:color w:val="auto"/>
            <w:sz w:val="28"/>
            <w:szCs w:val="28"/>
            <w:u w:val="none"/>
            <w:lang w:val="en-US"/>
          </w:rPr>
          <w:t>lot</w:t>
        </w:r>
        <w:r w:rsidR="00427F4F" w:rsidRPr="007E18FA">
          <w:rPr>
            <w:rStyle w:val="aa"/>
            <w:rFonts w:ascii="Times New Roman" w:hAnsi="Times New Roman" w:cs="Times New Roman"/>
            <w:color w:val="auto"/>
            <w:sz w:val="28"/>
            <w:szCs w:val="28"/>
            <w:u w:val="none"/>
          </w:rPr>
          <w:t>-</w:t>
        </w:r>
        <w:r w:rsidR="00427F4F" w:rsidRPr="007E18FA">
          <w:rPr>
            <w:rStyle w:val="aa"/>
            <w:rFonts w:ascii="Times New Roman" w:hAnsi="Times New Roman" w:cs="Times New Roman"/>
            <w:color w:val="auto"/>
            <w:sz w:val="28"/>
            <w:szCs w:val="28"/>
            <w:u w:val="none"/>
            <w:lang w:val="en-US"/>
          </w:rPr>
          <w:t>online</w:t>
        </w:r>
        <w:r w:rsidR="00427F4F" w:rsidRPr="007E18FA">
          <w:rPr>
            <w:rStyle w:val="aa"/>
            <w:rFonts w:ascii="Times New Roman" w:hAnsi="Times New Roman" w:cs="Times New Roman"/>
            <w:color w:val="auto"/>
            <w:sz w:val="28"/>
            <w:szCs w:val="28"/>
            <w:u w:val="none"/>
          </w:rPr>
          <w:t>.</w:t>
        </w:r>
        <w:r w:rsidR="00427F4F" w:rsidRPr="007E18FA">
          <w:rPr>
            <w:rStyle w:val="aa"/>
            <w:rFonts w:ascii="Times New Roman" w:hAnsi="Times New Roman" w:cs="Times New Roman"/>
            <w:color w:val="auto"/>
            <w:sz w:val="28"/>
            <w:szCs w:val="28"/>
            <w:u w:val="none"/>
            <w:lang w:val="en-US"/>
          </w:rPr>
          <w:t>ru</w:t>
        </w:r>
      </w:hyperlink>
      <w:r w:rsidR="00427F4F">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соответственно:</w:t>
      </w:r>
      <w:r w:rsidRPr="006967BF">
        <w:rPr>
          <w:rFonts w:ascii="Times New Roman" w:eastAsia="Times New Roman" w:hAnsi="Times New Roman" w:cs="Times New Roman"/>
          <w:color w:val="000000"/>
          <w:sz w:val="28"/>
          <w:szCs w:val="28"/>
        </w:rPr>
        <w:t xml:space="preserve"> </w:t>
      </w:r>
    </w:p>
    <w:p w:rsidR="0064202E" w:rsidRDefault="0064202E" w:rsidP="0064202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000000"/>
          <w:sz w:val="28"/>
          <w:szCs w:val="28"/>
        </w:rPr>
      </w:pPr>
    </w:p>
    <w:tbl>
      <w:tblPr>
        <w:tblStyle w:val="af0"/>
        <w:tblW w:w="0" w:type="auto"/>
        <w:tblLook w:val="04A0" w:firstRow="1" w:lastRow="0" w:firstColumn="1" w:lastColumn="0" w:noHBand="0" w:noVBand="1"/>
      </w:tblPr>
      <w:tblGrid>
        <w:gridCol w:w="1668"/>
        <w:gridCol w:w="2272"/>
        <w:gridCol w:w="2972"/>
        <w:gridCol w:w="1971"/>
      </w:tblGrid>
      <w:tr w:rsidR="00EF5530" w:rsidTr="00B05057">
        <w:tc>
          <w:tcPr>
            <w:tcW w:w="1668" w:type="dxa"/>
          </w:tcPr>
          <w:bookmarkEnd w:id="6"/>
          <w:bookmarkEnd w:id="7"/>
          <w:p w:rsidR="00EF5530" w:rsidRPr="00997F25"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997F25">
              <w:rPr>
                <w:rFonts w:ascii="Times New Roman" w:eastAsia="Times New Roman" w:hAnsi="Times New Roman" w:cs="Times New Roman"/>
                <w:b/>
                <w:color w:val="000000"/>
                <w:sz w:val="28"/>
                <w:szCs w:val="28"/>
              </w:rPr>
              <w:t>По лоту №</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997F25">
              <w:rPr>
                <w:rFonts w:ascii="Times New Roman" w:eastAsia="Times New Roman" w:hAnsi="Times New Roman" w:cs="Times New Roman"/>
                <w:b/>
                <w:color w:val="000000"/>
                <w:sz w:val="28"/>
                <w:szCs w:val="28"/>
              </w:rPr>
              <w:t>Время начала аукциона</w:t>
            </w:r>
          </w:p>
          <w:p w:rsidR="00EF5530" w:rsidRPr="00B12DDA"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sidRPr="00B12DDA">
              <w:rPr>
                <w:rFonts w:ascii="Times New Roman" w:eastAsia="Times New Roman" w:hAnsi="Times New Roman" w:cs="Times New Roman"/>
                <w:color w:val="000000"/>
                <w:sz w:val="28"/>
                <w:szCs w:val="28"/>
              </w:rPr>
              <w:t>(время московское)</w:t>
            </w:r>
          </w:p>
        </w:tc>
        <w:tc>
          <w:tcPr>
            <w:tcW w:w="2972" w:type="dxa"/>
          </w:tcPr>
          <w:p w:rsidR="00EF5530" w:rsidRPr="00997F25"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997F25">
              <w:rPr>
                <w:rFonts w:ascii="Times New Roman" w:eastAsia="Times New Roman" w:hAnsi="Times New Roman" w:cs="Times New Roman"/>
                <w:b/>
                <w:color w:val="000000"/>
                <w:sz w:val="28"/>
                <w:szCs w:val="28"/>
              </w:rPr>
              <w:t>Дата начала аукциона</w:t>
            </w:r>
          </w:p>
        </w:tc>
        <w:tc>
          <w:tcPr>
            <w:tcW w:w="1971" w:type="dxa"/>
          </w:tcPr>
          <w:p w:rsidR="00EF5530" w:rsidRPr="00B12DDA"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8"/>
                <w:szCs w:val="28"/>
              </w:rPr>
            </w:pPr>
            <w:r w:rsidRPr="00B12DDA">
              <w:rPr>
                <w:rFonts w:ascii="Times New Roman" w:eastAsia="Times New Roman" w:hAnsi="Times New Roman" w:cs="Times New Roman"/>
                <w:b/>
                <w:color w:val="000000"/>
                <w:sz w:val="28"/>
                <w:szCs w:val="28"/>
              </w:rPr>
              <w:t>Примечание</w:t>
            </w: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30</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09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час. 30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c>
      </w:tr>
      <w:tr w:rsidR="00EF5530" w:rsidTr="00B05057">
        <w:tc>
          <w:tcPr>
            <w:tcW w:w="1668"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22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час. 00 мин </w:t>
            </w:r>
          </w:p>
        </w:tc>
        <w:tc>
          <w:tcPr>
            <w:tcW w:w="2972"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«октября» 2019 г.</w:t>
            </w:r>
          </w:p>
        </w:tc>
        <w:tc>
          <w:tcPr>
            <w:tcW w:w="1971" w:type="dxa"/>
          </w:tcPr>
          <w:p w:rsidR="00EF5530" w:rsidRDefault="00EF5530" w:rsidP="00B05057">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c>
      </w:tr>
    </w:tbl>
    <w:p w:rsidR="00F05E53" w:rsidRDefault="00F05E53" w:rsidP="0026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color w:val="000000"/>
          <w:sz w:val="28"/>
          <w:szCs w:val="28"/>
        </w:rPr>
      </w:pPr>
    </w:p>
    <w:p w:rsidR="00F05E53" w:rsidRPr="00372AEE" w:rsidRDefault="00F05E53" w:rsidP="00F05E53">
      <w:pPr>
        <w:pStyle w:val="HTML0"/>
        <w:jc w:val="center"/>
        <w:rPr>
          <w:rFonts w:ascii="Times New Roman" w:hAnsi="Times New Roman" w:cs="Times New Roman"/>
          <w:b/>
          <w:bCs/>
          <w:sz w:val="28"/>
          <w:szCs w:val="28"/>
        </w:rPr>
      </w:pPr>
      <w:r w:rsidRPr="00372AEE">
        <w:rPr>
          <w:rFonts w:ascii="Times New Roman" w:hAnsi="Times New Roman" w:cs="Times New Roman"/>
          <w:b/>
          <w:bCs/>
          <w:sz w:val="28"/>
          <w:szCs w:val="28"/>
        </w:rPr>
        <w:t>11. Порядок проведения аукциона</w:t>
      </w:r>
    </w:p>
    <w:p w:rsidR="00F05E53" w:rsidRPr="00372AEE" w:rsidRDefault="00F05E53" w:rsidP="00F05E53">
      <w:pPr>
        <w:pStyle w:val="HTML0"/>
        <w:rPr>
          <w:rFonts w:ascii="Times New Roman" w:hAnsi="Times New Roman" w:cs="Times New Roman"/>
          <w:b/>
          <w:bCs/>
          <w:sz w:val="28"/>
          <w:szCs w:val="28"/>
        </w:rPr>
      </w:pPr>
    </w:p>
    <w:p w:rsidR="001F4223" w:rsidRDefault="00F63703" w:rsidP="00F63703">
      <w:pPr>
        <w:ind w:firstLine="539"/>
        <w:rPr>
          <w:rFonts w:ascii="Times New Roman" w:hAnsi="Times New Roman" w:cs="Times New Roman"/>
          <w:sz w:val="28"/>
          <w:szCs w:val="28"/>
        </w:rPr>
      </w:pPr>
      <w:r>
        <w:rPr>
          <w:rFonts w:ascii="Times New Roman" w:hAnsi="Times New Roman" w:cs="Times New Roman"/>
          <w:sz w:val="28"/>
          <w:szCs w:val="28"/>
        </w:rPr>
        <w:t>11.1</w:t>
      </w:r>
      <w:r w:rsidRPr="00DC5962">
        <w:rPr>
          <w:rFonts w:ascii="Times New Roman" w:hAnsi="Times New Roman" w:cs="Times New Roman"/>
          <w:sz w:val="28"/>
          <w:szCs w:val="28"/>
        </w:rPr>
        <w:t xml:space="preserve">. Аукцион проводится путем повышения начальной цены предмета аукциона (лота) на шаг аукциона, который устанавливается в размере 5 процентов начальной цены предмета аукциона (лота). При этом торги начинаются с цены предмета аукциона (лота), повышенной на один шаг аукциона, и каждое последующее предложение о цене предмета аукциона  (лота) повышается на один шаг аукциона. </w:t>
      </w:r>
    </w:p>
    <w:p w:rsidR="00F63703" w:rsidRPr="00DC5962" w:rsidRDefault="000134A0" w:rsidP="00F63703">
      <w:pPr>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F63703" w:rsidRPr="00DC5962">
        <w:rPr>
          <w:rFonts w:ascii="Times New Roman" w:eastAsia="Times New Roman" w:hAnsi="Times New Roman" w:cs="Times New Roman"/>
          <w:sz w:val="28"/>
          <w:szCs w:val="28"/>
        </w:rPr>
        <w:t>ператор электронной площадки обязан обеспечивать при проведении аукциона конфиденциальность информации о его участниках</w:t>
      </w:r>
      <w:r>
        <w:rPr>
          <w:rFonts w:ascii="Times New Roman" w:eastAsia="Times New Roman" w:hAnsi="Times New Roman" w:cs="Times New Roman"/>
          <w:sz w:val="28"/>
          <w:szCs w:val="28"/>
        </w:rPr>
        <w:t xml:space="preserve">. </w:t>
      </w:r>
    </w:p>
    <w:p w:rsidR="00F63703" w:rsidRPr="00DC5962" w:rsidRDefault="00F63703" w:rsidP="00F63703">
      <w:pPr>
        <w:ind w:firstLine="539"/>
        <w:rPr>
          <w:rFonts w:ascii="Times New Roman" w:hAnsi="Times New Roman" w:cs="Times New Roman"/>
          <w:sz w:val="28"/>
          <w:szCs w:val="28"/>
        </w:rPr>
      </w:pPr>
      <w:r>
        <w:rPr>
          <w:rFonts w:ascii="Times New Roman" w:hAnsi="Times New Roman" w:cs="Times New Roman"/>
          <w:sz w:val="28"/>
          <w:szCs w:val="28"/>
        </w:rPr>
        <w:t>1</w:t>
      </w:r>
      <w:r w:rsidRPr="00DC5962">
        <w:rPr>
          <w:rFonts w:ascii="Times New Roman" w:hAnsi="Times New Roman" w:cs="Times New Roman"/>
          <w:sz w:val="28"/>
          <w:szCs w:val="28"/>
        </w:rPr>
        <w:t>1.</w:t>
      </w:r>
      <w:r>
        <w:rPr>
          <w:rFonts w:ascii="Times New Roman" w:hAnsi="Times New Roman" w:cs="Times New Roman"/>
          <w:sz w:val="28"/>
          <w:szCs w:val="28"/>
        </w:rPr>
        <w:t>2.</w:t>
      </w:r>
      <w:r w:rsidRPr="00DC5962">
        <w:rPr>
          <w:rFonts w:ascii="Times New Roman" w:hAnsi="Times New Roman" w:cs="Times New Roman"/>
          <w:sz w:val="28"/>
          <w:szCs w:val="28"/>
        </w:rPr>
        <w:t xml:space="preserve"> Процедура подачи предложений о цене </w:t>
      </w:r>
      <w:r w:rsidR="007123E4">
        <w:rPr>
          <w:rFonts w:ascii="Times New Roman" w:hAnsi="Times New Roman" w:cs="Times New Roman"/>
          <w:sz w:val="28"/>
          <w:szCs w:val="28"/>
        </w:rPr>
        <w:t xml:space="preserve">предмета аукциона (лота) (торговая сессия) </w:t>
      </w:r>
      <w:r w:rsidRPr="00DC5962">
        <w:rPr>
          <w:rFonts w:ascii="Times New Roman" w:hAnsi="Times New Roman" w:cs="Times New Roman"/>
          <w:sz w:val="28"/>
          <w:szCs w:val="28"/>
        </w:rPr>
        <w:t>проводится в день и во время, указанные в извещении о проведении аукциона.</w:t>
      </w:r>
    </w:p>
    <w:p w:rsidR="00F63703" w:rsidRPr="00DC5962" w:rsidRDefault="00F63703" w:rsidP="00F63703">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 xml:space="preserve">Предложение о цене </w:t>
      </w:r>
      <w:r w:rsidR="007123E4">
        <w:rPr>
          <w:rFonts w:ascii="Times New Roman" w:hAnsi="Times New Roman" w:cs="Times New Roman"/>
          <w:sz w:val="28"/>
          <w:szCs w:val="28"/>
        </w:rPr>
        <w:t xml:space="preserve">предмета аукциона (лота) </w:t>
      </w:r>
      <w:r w:rsidRPr="00DC5962">
        <w:rPr>
          <w:rFonts w:ascii="Times New Roman" w:hAnsi="Times New Roman" w:cs="Times New Roman"/>
          <w:sz w:val="28"/>
          <w:szCs w:val="28"/>
        </w:rPr>
        <w:t xml:space="preserve">подписывается квалифицированной </w:t>
      </w:r>
      <w:r w:rsidR="007123E4">
        <w:rPr>
          <w:rFonts w:ascii="Times New Roman" w:hAnsi="Times New Roman" w:cs="Times New Roman"/>
          <w:sz w:val="28"/>
          <w:szCs w:val="28"/>
        </w:rPr>
        <w:t xml:space="preserve">электронной </w:t>
      </w:r>
      <w:r w:rsidRPr="00DC5962">
        <w:rPr>
          <w:rFonts w:ascii="Times New Roman" w:hAnsi="Times New Roman" w:cs="Times New Roman"/>
          <w:sz w:val="28"/>
          <w:szCs w:val="28"/>
        </w:rPr>
        <w:t>подписью участника аукциона.</w:t>
      </w:r>
    </w:p>
    <w:p w:rsidR="00F63703" w:rsidRPr="00DC5962" w:rsidRDefault="00F63703" w:rsidP="00F63703">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lastRenderedPageBreak/>
        <w:t>В день и во время, указанные в извещении о проведении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w:t>
      </w:r>
      <w:r w:rsidR="007123E4" w:rsidRPr="007123E4">
        <w:rPr>
          <w:rFonts w:ascii="Times New Roman" w:hAnsi="Times New Roman" w:cs="Times New Roman"/>
          <w:sz w:val="28"/>
          <w:szCs w:val="28"/>
        </w:rPr>
        <w:t xml:space="preserve"> </w:t>
      </w:r>
      <w:r w:rsidR="007123E4">
        <w:rPr>
          <w:rFonts w:ascii="Times New Roman" w:hAnsi="Times New Roman" w:cs="Times New Roman"/>
          <w:sz w:val="28"/>
          <w:szCs w:val="28"/>
        </w:rPr>
        <w:t>предмета аукциона (лота)</w:t>
      </w:r>
      <w:r w:rsidRPr="00DC5962">
        <w:rPr>
          <w:rFonts w:ascii="Times New Roman" w:hAnsi="Times New Roman" w:cs="Times New Roman"/>
          <w:sz w:val="28"/>
          <w:szCs w:val="28"/>
        </w:rPr>
        <w:t xml:space="preserve">. В подаче предложений о цене </w:t>
      </w:r>
      <w:r w:rsidR="007123E4">
        <w:rPr>
          <w:rFonts w:ascii="Times New Roman" w:hAnsi="Times New Roman" w:cs="Times New Roman"/>
          <w:sz w:val="28"/>
          <w:szCs w:val="28"/>
        </w:rPr>
        <w:t xml:space="preserve">предмета аукциона (лота) </w:t>
      </w:r>
      <w:r w:rsidRPr="00DC5962">
        <w:rPr>
          <w:rFonts w:ascii="Times New Roman" w:hAnsi="Times New Roman" w:cs="Times New Roman"/>
          <w:sz w:val="28"/>
          <w:szCs w:val="28"/>
        </w:rPr>
        <w:t xml:space="preserve">по каждому шагу аукциона участвуют только участники аукциона. </w:t>
      </w:r>
    </w:p>
    <w:p w:rsidR="00F63703" w:rsidRPr="00DC5962" w:rsidRDefault="00F63703" w:rsidP="00F63703">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11.3.</w:t>
      </w:r>
      <w:r w:rsidRPr="00DC5962">
        <w:rPr>
          <w:rFonts w:ascii="Times New Roman" w:hAnsi="Times New Roman" w:cs="Times New Roman"/>
          <w:sz w:val="28"/>
          <w:szCs w:val="28"/>
        </w:rPr>
        <w:t xml:space="preserve"> При проведении аукциона устанавливается время приема предложений участников аукциона о цене предмета аукциона</w:t>
      </w:r>
      <w:r w:rsidR="007123E4">
        <w:rPr>
          <w:rFonts w:ascii="Times New Roman" w:hAnsi="Times New Roman" w:cs="Times New Roman"/>
          <w:sz w:val="28"/>
          <w:szCs w:val="28"/>
        </w:rPr>
        <w:t xml:space="preserve"> (лота)</w:t>
      </w:r>
      <w:r w:rsidRPr="00DC5962">
        <w:rPr>
          <w:rFonts w:ascii="Times New Roman" w:hAnsi="Times New Roman" w:cs="Times New Roman"/>
          <w:sz w:val="28"/>
          <w:szCs w:val="28"/>
        </w:rPr>
        <w:t xml:space="preserve">, составляющее </w:t>
      </w:r>
      <w:r w:rsidR="007123E4">
        <w:rPr>
          <w:rFonts w:ascii="Times New Roman" w:hAnsi="Times New Roman" w:cs="Times New Roman"/>
          <w:sz w:val="28"/>
          <w:szCs w:val="28"/>
        </w:rPr>
        <w:t xml:space="preserve">10 </w:t>
      </w:r>
      <w:r w:rsidRPr="00DC5962">
        <w:rPr>
          <w:rFonts w:ascii="Times New Roman" w:hAnsi="Times New Roman" w:cs="Times New Roman"/>
          <w:sz w:val="28"/>
          <w:szCs w:val="28"/>
        </w:rPr>
        <w:t xml:space="preserve">минут от начала проведения аукциона до истечения срока подачи предложений о цене предмета аукциона (лота), а также </w:t>
      </w:r>
      <w:r w:rsidR="007123E4">
        <w:rPr>
          <w:rFonts w:ascii="Times New Roman" w:hAnsi="Times New Roman" w:cs="Times New Roman"/>
          <w:sz w:val="28"/>
          <w:szCs w:val="28"/>
        </w:rPr>
        <w:t>10</w:t>
      </w:r>
      <w:r w:rsidRPr="00DC5962">
        <w:rPr>
          <w:rFonts w:ascii="Times New Roman" w:hAnsi="Times New Roman" w:cs="Times New Roman"/>
          <w:sz w:val="28"/>
          <w:szCs w:val="28"/>
        </w:rPr>
        <w:t xml:space="preserve"> минут после поступления последнего предложения о цене предмета аукциона (лота). Время, оставшееся до истечения срока подачи предложений о цене предмета аукциона (лота) обновляется автоматически с помощью программных и технических средств, обеспечивающих проведение такого аукциона, после повышения начальной цены предмета аукциона (лота) или поступления последнего предложения о цене предмета аукциона (лота). Если в течение указанного времени ни одного предложения о более высокой цене предмета аукциона (лота) не поступило, такой аукциона автоматически, с помощью программных и технических средств, обеспечивающих его проведение, завершается. </w:t>
      </w:r>
    </w:p>
    <w:p w:rsidR="00F63703" w:rsidRPr="00DC5962" w:rsidRDefault="00F63703" w:rsidP="00F63703">
      <w:pPr>
        <w:autoSpaceDE w:val="0"/>
        <w:autoSpaceDN w:val="0"/>
        <w:adjustRightInd w:val="0"/>
        <w:ind w:firstLine="539"/>
        <w:rPr>
          <w:rFonts w:ascii="Times New Roman" w:hAnsi="Times New Roman" w:cs="Times New Roman"/>
          <w:sz w:val="28"/>
          <w:szCs w:val="28"/>
        </w:rPr>
      </w:pPr>
      <w:r w:rsidRPr="00DC5962">
        <w:rPr>
          <w:rFonts w:ascii="Times New Roman" w:hAnsi="Times New Roman" w:cs="Times New Roman"/>
          <w:sz w:val="28"/>
          <w:szCs w:val="28"/>
        </w:rPr>
        <w:t xml:space="preserve">Срок подачи предложений о цене </w:t>
      </w:r>
      <w:r w:rsidR="00884A07" w:rsidRPr="00DC5962">
        <w:rPr>
          <w:rFonts w:ascii="Times New Roman" w:hAnsi="Times New Roman" w:cs="Times New Roman"/>
          <w:sz w:val="28"/>
          <w:szCs w:val="28"/>
        </w:rPr>
        <w:t xml:space="preserve">предмета аукциона (лота) </w:t>
      </w:r>
      <w:r w:rsidRPr="00DC5962">
        <w:rPr>
          <w:rFonts w:ascii="Times New Roman" w:hAnsi="Times New Roman" w:cs="Times New Roman"/>
          <w:sz w:val="28"/>
          <w:szCs w:val="28"/>
        </w:rPr>
        <w:t xml:space="preserve">обновляется автоматически после повышения текущего предложения о цене. </w:t>
      </w:r>
    </w:p>
    <w:p w:rsidR="00F63703" w:rsidRPr="00DC5962" w:rsidRDefault="00F63703" w:rsidP="00F63703">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11.4</w:t>
      </w:r>
      <w:r w:rsidRPr="00DC5962">
        <w:rPr>
          <w:rFonts w:ascii="Times New Roman" w:hAnsi="Times New Roman" w:cs="Times New Roman"/>
          <w:sz w:val="28"/>
          <w:szCs w:val="28"/>
        </w:rPr>
        <w:t>. Победителем аукциона признается участник аукциона, предложивший более высокую цену предмета аукциона (лота).</w:t>
      </w:r>
    </w:p>
    <w:p w:rsidR="00F63703" w:rsidRPr="00DC5962" w:rsidRDefault="00F63703" w:rsidP="00F63703">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11.5</w:t>
      </w:r>
      <w:r w:rsidRPr="00DC5962">
        <w:rPr>
          <w:rFonts w:ascii="Times New Roman" w:hAnsi="Times New Roman" w:cs="Times New Roman"/>
          <w:sz w:val="28"/>
          <w:szCs w:val="28"/>
        </w:rPr>
        <w:t xml:space="preserve">. Ход проведения процедуры подачи предложений о цене </w:t>
      </w:r>
      <w:r w:rsidR="00884A07" w:rsidRPr="00DC5962">
        <w:rPr>
          <w:rFonts w:ascii="Times New Roman" w:hAnsi="Times New Roman" w:cs="Times New Roman"/>
          <w:sz w:val="28"/>
          <w:szCs w:val="28"/>
        </w:rPr>
        <w:t>предмета аукциона (лота)</w:t>
      </w:r>
      <w:r w:rsidR="00884A07">
        <w:rPr>
          <w:rFonts w:ascii="Times New Roman" w:hAnsi="Times New Roman" w:cs="Times New Roman"/>
          <w:sz w:val="28"/>
          <w:szCs w:val="28"/>
        </w:rPr>
        <w:t xml:space="preserve"> </w:t>
      </w:r>
      <w:r w:rsidRPr="00DC5962">
        <w:rPr>
          <w:rFonts w:ascii="Times New Roman" w:hAnsi="Times New Roman" w:cs="Times New Roman"/>
          <w:sz w:val="28"/>
          <w:szCs w:val="28"/>
        </w:rPr>
        <w:t>фиксируется оператором электронной площадки в электронном журнале, который направляется организатору аукциона в течение часа с момента завершения приема предложений о цене.</w:t>
      </w:r>
    </w:p>
    <w:p w:rsidR="00F63703" w:rsidRPr="00DC5962" w:rsidRDefault="00F63703" w:rsidP="00F63703">
      <w:pPr>
        <w:autoSpaceDE w:val="0"/>
        <w:autoSpaceDN w:val="0"/>
        <w:adjustRightInd w:val="0"/>
        <w:ind w:firstLine="540"/>
        <w:rPr>
          <w:rFonts w:ascii="Times New Roman" w:hAnsi="Times New Roman" w:cs="Times New Roman"/>
          <w:sz w:val="28"/>
          <w:szCs w:val="28"/>
        </w:rPr>
      </w:pPr>
    </w:p>
    <w:p w:rsidR="00F615D9" w:rsidRPr="00372AEE" w:rsidRDefault="00F615D9" w:rsidP="00F615D9">
      <w:pPr>
        <w:pStyle w:val="3"/>
        <w:widowControl w:val="0"/>
        <w:suppressLineNumbers/>
        <w:suppressAutoHyphens/>
        <w:spacing w:before="0"/>
        <w:jc w:val="center"/>
        <w:rPr>
          <w:rFonts w:ascii="Times New Roman" w:eastAsia="Times New Roman" w:hAnsi="Times New Roman" w:cs="Times New Roman"/>
          <w:bCs w:val="0"/>
          <w:iCs/>
          <w:color w:val="auto"/>
          <w:sz w:val="28"/>
          <w:szCs w:val="28"/>
        </w:rPr>
      </w:pPr>
      <w:r w:rsidRPr="00372AEE">
        <w:rPr>
          <w:rFonts w:ascii="Times New Roman" w:eastAsia="Times New Roman" w:hAnsi="Times New Roman" w:cs="Times New Roman"/>
          <w:bCs w:val="0"/>
          <w:iCs/>
          <w:color w:val="auto"/>
          <w:sz w:val="28"/>
          <w:szCs w:val="28"/>
        </w:rPr>
        <w:t>12. Оформление результатов аукциона</w:t>
      </w:r>
      <w:r w:rsidR="00E8196E">
        <w:rPr>
          <w:rFonts w:ascii="Times New Roman" w:eastAsia="Times New Roman" w:hAnsi="Times New Roman" w:cs="Times New Roman"/>
          <w:bCs w:val="0"/>
          <w:iCs/>
          <w:color w:val="auto"/>
          <w:sz w:val="28"/>
          <w:szCs w:val="28"/>
        </w:rPr>
        <w:t xml:space="preserve"> </w:t>
      </w:r>
    </w:p>
    <w:p w:rsidR="00957BF8" w:rsidRPr="00372AEE" w:rsidRDefault="00957BF8" w:rsidP="00957BF8">
      <w:pPr>
        <w:rPr>
          <w:rFonts w:ascii="Times New Roman" w:hAnsi="Times New Roman" w:cs="Times New Roman"/>
          <w:sz w:val="28"/>
          <w:szCs w:val="28"/>
        </w:rPr>
      </w:pPr>
    </w:p>
    <w:p w:rsidR="00E8196E" w:rsidRPr="00DC5962" w:rsidRDefault="00E8196E" w:rsidP="00E8196E">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12</w:t>
      </w:r>
      <w:r w:rsidRPr="00DC5962">
        <w:rPr>
          <w:rFonts w:ascii="Times New Roman" w:hAnsi="Times New Roman" w:cs="Times New Roman"/>
          <w:sz w:val="28"/>
          <w:szCs w:val="28"/>
        </w:rPr>
        <w:t>.</w:t>
      </w:r>
      <w:r>
        <w:rPr>
          <w:rFonts w:ascii="Times New Roman" w:hAnsi="Times New Roman" w:cs="Times New Roman"/>
          <w:sz w:val="28"/>
          <w:szCs w:val="28"/>
        </w:rPr>
        <w:t>1.</w:t>
      </w:r>
      <w:r w:rsidRPr="00DC5962">
        <w:rPr>
          <w:rFonts w:ascii="Times New Roman" w:hAnsi="Times New Roman" w:cs="Times New Roman"/>
          <w:sz w:val="28"/>
          <w:szCs w:val="28"/>
        </w:rPr>
        <w:t xml:space="preserve"> Не позднее следующего рабочего дня после дня проведения аукциона Федеральное агентство по рыболовству подписывает протокол аукциона, содержащий цену предмета аукциона (лота), предложенную победителем.</w:t>
      </w:r>
    </w:p>
    <w:p w:rsidR="00E8196E" w:rsidRPr="00DC5962" w:rsidRDefault="00E8196E" w:rsidP="00E819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DC5962">
        <w:rPr>
          <w:rFonts w:ascii="Times New Roman" w:hAnsi="Times New Roman" w:cs="Times New Roman"/>
          <w:sz w:val="28"/>
          <w:szCs w:val="28"/>
        </w:rPr>
        <w:t>.</w:t>
      </w:r>
      <w:r>
        <w:rPr>
          <w:rFonts w:ascii="Times New Roman" w:hAnsi="Times New Roman" w:cs="Times New Roman"/>
          <w:sz w:val="28"/>
          <w:szCs w:val="28"/>
        </w:rPr>
        <w:t>2.</w:t>
      </w:r>
      <w:r w:rsidRPr="00DC5962">
        <w:rPr>
          <w:rFonts w:ascii="Times New Roman" w:hAnsi="Times New Roman" w:cs="Times New Roman"/>
          <w:sz w:val="28"/>
          <w:szCs w:val="28"/>
        </w:rPr>
        <w:t xml:space="preserve"> В протоколе аукциона указываются:</w:t>
      </w:r>
    </w:p>
    <w:p w:rsidR="00E8196E" w:rsidRPr="00DC5962" w:rsidRDefault="00E8196E" w:rsidP="00E8196E">
      <w:pPr>
        <w:pStyle w:val="ConsPlusNormal"/>
        <w:ind w:firstLine="539"/>
        <w:jc w:val="both"/>
        <w:rPr>
          <w:rFonts w:ascii="Times New Roman" w:hAnsi="Times New Roman" w:cs="Times New Roman"/>
          <w:sz w:val="28"/>
          <w:szCs w:val="28"/>
        </w:rPr>
      </w:pPr>
      <w:r w:rsidRPr="00DC5962">
        <w:rPr>
          <w:rFonts w:ascii="Times New Roman" w:hAnsi="Times New Roman" w:cs="Times New Roman"/>
          <w:sz w:val="28"/>
          <w:szCs w:val="28"/>
        </w:rPr>
        <w:t xml:space="preserve">а) предмет аукциона (лот) (право на заключение </w:t>
      </w:r>
      <w:r w:rsidR="001E209F">
        <w:rPr>
          <w:rFonts w:ascii="Times New Roman" w:hAnsi="Times New Roman" w:cs="Times New Roman"/>
          <w:sz w:val="28"/>
          <w:szCs w:val="28"/>
        </w:rPr>
        <w:t>Договора</w:t>
      </w:r>
      <w:r w:rsidRPr="00DC5962">
        <w:rPr>
          <w:rFonts w:ascii="Times New Roman" w:hAnsi="Times New Roman" w:cs="Times New Roman"/>
          <w:sz w:val="28"/>
          <w:szCs w:val="28"/>
        </w:rPr>
        <w:t>);</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 xml:space="preserve">б) объект строительства на территории Российской Федерации, проект по строительству которого должен быть реализован в рамках </w:t>
      </w:r>
      <w:r w:rsidR="001E209F">
        <w:rPr>
          <w:rFonts w:ascii="Times New Roman" w:hAnsi="Times New Roman" w:cs="Times New Roman"/>
          <w:sz w:val="28"/>
          <w:szCs w:val="28"/>
        </w:rPr>
        <w:t>Договора</w:t>
      </w:r>
      <w:r w:rsidRPr="00DC5962">
        <w:rPr>
          <w:rFonts w:ascii="Times New Roman" w:hAnsi="Times New Roman" w:cs="Times New Roman"/>
          <w:sz w:val="28"/>
          <w:szCs w:val="28"/>
        </w:rPr>
        <w:t>;</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в) место, дата и время проведения аукциона;</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lastRenderedPageBreak/>
        <w:t>г) участники аукциона;</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д) начальная цена предмета аукциона (лота);</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 xml:space="preserve">е) последнее и предпоследнее предложения о цене предмета аукциона (лота); </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 xml:space="preserve">ж) наименование и место нахождения юридического лица или фамилия, имя, отчество и место жительства индивидуального предпринимателя - победителя аукциона; </w:t>
      </w:r>
    </w:p>
    <w:p w:rsidR="00E8196E" w:rsidRPr="00DC5962" w:rsidRDefault="00E8196E" w:rsidP="00E8196E">
      <w:pPr>
        <w:pStyle w:val="ConsPlusNormal"/>
        <w:ind w:firstLine="540"/>
        <w:jc w:val="both"/>
        <w:rPr>
          <w:rFonts w:ascii="Times New Roman" w:hAnsi="Times New Roman" w:cs="Times New Roman"/>
          <w:sz w:val="28"/>
          <w:szCs w:val="28"/>
        </w:rPr>
      </w:pPr>
      <w:r w:rsidRPr="00DC5962">
        <w:rPr>
          <w:rFonts w:ascii="Times New Roman" w:hAnsi="Times New Roman" w:cs="Times New Roman"/>
          <w:sz w:val="28"/>
          <w:szCs w:val="28"/>
        </w:rPr>
        <w:t>з) наименование и место нахождения юридического лица или фамилия, имя, отчество и место жительства индивидуального предпринимателя - участника аукциона, сделавшего предпоследнее предложение о цене предмета аукциона (лота).</w:t>
      </w:r>
    </w:p>
    <w:p w:rsidR="00E8196E" w:rsidRPr="00DC5962" w:rsidRDefault="00E8196E" w:rsidP="00E819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12.3</w:t>
      </w:r>
      <w:r w:rsidRPr="00DC5962">
        <w:rPr>
          <w:rFonts w:ascii="Times New Roman" w:hAnsi="Times New Roman" w:cs="Times New Roman"/>
          <w:sz w:val="28"/>
          <w:szCs w:val="28"/>
        </w:rPr>
        <w:t>. Протокол аукциона</w:t>
      </w:r>
      <w:r w:rsidR="00127860">
        <w:rPr>
          <w:rFonts w:ascii="Times New Roman" w:hAnsi="Times New Roman" w:cs="Times New Roman"/>
          <w:sz w:val="28"/>
          <w:szCs w:val="28"/>
        </w:rPr>
        <w:t>, а также протокол рассмотрения заявок</w:t>
      </w:r>
      <w:r w:rsidRPr="00DC5962">
        <w:rPr>
          <w:rFonts w:ascii="Times New Roman" w:hAnsi="Times New Roman" w:cs="Times New Roman"/>
          <w:sz w:val="28"/>
          <w:szCs w:val="28"/>
        </w:rPr>
        <w:t xml:space="preserve"> размеща</w:t>
      </w:r>
      <w:r w:rsidR="00127860">
        <w:rPr>
          <w:rFonts w:ascii="Times New Roman" w:hAnsi="Times New Roman" w:cs="Times New Roman"/>
          <w:sz w:val="28"/>
          <w:szCs w:val="28"/>
        </w:rPr>
        <w:t>ю</w:t>
      </w:r>
      <w:r w:rsidRPr="00DC5962">
        <w:rPr>
          <w:rFonts w:ascii="Times New Roman" w:hAnsi="Times New Roman" w:cs="Times New Roman"/>
          <w:sz w:val="28"/>
          <w:szCs w:val="28"/>
        </w:rPr>
        <w:t>тся организатором аукциона на официальном сайте и сайте электронной площадки в течение рабочего дня, следующего за днем подписания протокола аукциона.</w:t>
      </w:r>
    </w:p>
    <w:p w:rsidR="00E8196E" w:rsidRPr="00DC5962" w:rsidRDefault="00E8196E" w:rsidP="00E8196E">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12.4.</w:t>
      </w:r>
      <w:r w:rsidRPr="000553FA">
        <w:rPr>
          <w:rFonts w:ascii="Times New Roman" w:hAnsi="Times New Roman" w:cs="Times New Roman"/>
          <w:color w:val="FF0000"/>
          <w:sz w:val="28"/>
          <w:szCs w:val="28"/>
        </w:rPr>
        <w:t xml:space="preserve"> </w:t>
      </w:r>
      <w:r w:rsidRPr="00DC5962">
        <w:rPr>
          <w:rFonts w:ascii="Times New Roman" w:hAnsi="Times New Roman" w:cs="Times New Roman"/>
          <w:sz w:val="28"/>
          <w:szCs w:val="28"/>
        </w:rPr>
        <w:t>Оператор электронной площадки обеспечивает возврат денежных средств участникам аукциона, не победившим в аукционе,</w:t>
      </w:r>
      <w:r w:rsidRPr="00DC5962">
        <w:t xml:space="preserve"> </w:t>
      </w:r>
      <w:r w:rsidRPr="00DC5962">
        <w:rPr>
          <w:rFonts w:ascii="Times New Roman" w:hAnsi="Times New Roman" w:cs="Times New Roman"/>
          <w:sz w:val="28"/>
          <w:szCs w:val="28"/>
        </w:rPr>
        <w:t>а также обеспечивает перечисление организатору аукциона денежных средств победителей аукциона,</w:t>
      </w:r>
      <w:r w:rsidRPr="00DC5962">
        <w:t xml:space="preserve"> </w:t>
      </w:r>
      <w:r w:rsidRPr="00DC5962">
        <w:rPr>
          <w:rFonts w:ascii="Times New Roman" w:hAnsi="Times New Roman" w:cs="Times New Roman"/>
          <w:sz w:val="28"/>
          <w:szCs w:val="28"/>
        </w:rPr>
        <w:t xml:space="preserve">заблокированных в размере задатка на лицевом счете </w:t>
      </w:r>
      <w:r w:rsidR="00127860">
        <w:rPr>
          <w:rFonts w:ascii="Times New Roman" w:hAnsi="Times New Roman" w:cs="Times New Roman"/>
          <w:sz w:val="28"/>
          <w:szCs w:val="28"/>
        </w:rPr>
        <w:t>заявителя</w:t>
      </w:r>
      <w:r w:rsidRPr="00DC5962">
        <w:rPr>
          <w:rFonts w:ascii="Times New Roman" w:hAnsi="Times New Roman" w:cs="Times New Roman"/>
          <w:sz w:val="28"/>
          <w:szCs w:val="28"/>
        </w:rPr>
        <w:t>, в течение 5 рабочих дней со дня размещения на электронной площадке организатором аукциона протокола аукциона.</w:t>
      </w:r>
    </w:p>
    <w:p w:rsidR="00E8196E" w:rsidRPr="00DC5962" w:rsidRDefault="00E8196E" w:rsidP="00E8196E">
      <w:pPr>
        <w:autoSpaceDE w:val="0"/>
        <w:autoSpaceDN w:val="0"/>
        <w:adjustRightInd w:val="0"/>
        <w:ind w:firstLine="539"/>
        <w:rPr>
          <w:rFonts w:ascii="Times New Roman" w:hAnsi="Times New Roman" w:cs="Times New Roman"/>
          <w:sz w:val="28"/>
          <w:szCs w:val="28"/>
        </w:rPr>
      </w:pPr>
    </w:p>
    <w:p w:rsidR="00A0126C" w:rsidRPr="00DC5962" w:rsidRDefault="00A0126C" w:rsidP="00A0126C">
      <w:pPr>
        <w:autoSpaceDE w:val="0"/>
        <w:autoSpaceDN w:val="0"/>
        <w:adjustRightInd w:val="0"/>
        <w:ind w:firstLine="539"/>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DC5962">
        <w:rPr>
          <w:rFonts w:ascii="Times New Roman" w:hAnsi="Times New Roman" w:cs="Times New Roman"/>
          <w:b/>
          <w:sz w:val="28"/>
          <w:szCs w:val="28"/>
        </w:rPr>
        <w:t>П</w:t>
      </w:r>
      <w:r>
        <w:rPr>
          <w:rFonts w:ascii="Times New Roman" w:hAnsi="Times New Roman" w:cs="Times New Roman"/>
          <w:b/>
          <w:sz w:val="28"/>
          <w:szCs w:val="28"/>
        </w:rPr>
        <w:t xml:space="preserve">орядок </w:t>
      </w:r>
      <w:r w:rsidR="00127860">
        <w:rPr>
          <w:rFonts w:ascii="Times New Roman" w:hAnsi="Times New Roman" w:cs="Times New Roman"/>
          <w:b/>
          <w:sz w:val="28"/>
          <w:szCs w:val="28"/>
        </w:rPr>
        <w:t xml:space="preserve">подготовки и </w:t>
      </w:r>
      <w:r w:rsidRPr="001E209F">
        <w:rPr>
          <w:rFonts w:ascii="Times New Roman" w:hAnsi="Times New Roman" w:cs="Times New Roman"/>
          <w:b/>
          <w:sz w:val="28"/>
          <w:szCs w:val="28"/>
        </w:rPr>
        <w:t xml:space="preserve">заключения </w:t>
      </w:r>
      <w:r w:rsidR="001E209F" w:rsidRPr="001E209F">
        <w:rPr>
          <w:rFonts w:ascii="Times New Roman" w:hAnsi="Times New Roman" w:cs="Times New Roman"/>
          <w:b/>
          <w:sz w:val="28"/>
          <w:szCs w:val="28"/>
        </w:rPr>
        <w:t>Договор</w:t>
      </w:r>
      <w:r w:rsidRPr="001E209F">
        <w:rPr>
          <w:rFonts w:ascii="Times New Roman" w:hAnsi="Times New Roman" w:cs="Times New Roman"/>
          <w:b/>
          <w:sz w:val="28"/>
          <w:szCs w:val="28"/>
        </w:rPr>
        <w:t>а</w:t>
      </w:r>
      <w:r>
        <w:rPr>
          <w:rFonts w:ascii="Times New Roman" w:hAnsi="Times New Roman" w:cs="Times New Roman"/>
          <w:b/>
          <w:sz w:val="28"/>
          <w:szCs w:val="28"/>
        </w:rPr>
        <w:t xml:space="preserve"> </w:t>
      </w:r>
    </w:p>
    <w:p w:rsidR="00A0126C" w:rsidRPr="00DC5962" w:rsidRDefault="00A0126C" w:rsidP="00A0126C">
      <w:pPr>
        <w:autoSpaceDE w:val="0"/>
        <w:autoSpaceDN w:val="0"/>
        <w:adjustRightInd w:val="0"/>
        <w:ind w:firstLine="539"/>
        <w:jc w:val="center"/>
        <w:rPr>
          <w:rFonts w:ascii="Times New Roman" w:hAnsi="Times New Roman" w:cs="Times New Roman"/>
          <w:b/>
          <w:sz w:val="28"/>
          <w:szCs w:val="28"/>
        </w:rPr>
      </w:pPr>
    </w:p>
    <w:p w:rsidR="00A0126C" w:rsidRPr="00DC5962" w:rsidRDefault="00A0126C" w:rsidP="00A0126C">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13.1</w:t>
      </w:r>
      <w:r w:rsidRPr="00DC5962">
        <w:rPr>
          <w:rFonts w:ascii="Times New Roman" w:hAnsi="Times New Roman" w:cs="Times New Roman"/>
          <w:sz w:val="28"/>
          <w:szCs w:val="28"/>
        </w:rPr>
        <w:t xml:space="preserve">. Заключение </w:t>
      </w:r>
      <w:r w:rsidR="001E209F">
        <w:rPr>
          <w:rFonts w:ascii="Times New Roman" w:hAnsi="Times New Roman" w:cs="Times New Roman"/>
          <w:sz w:val="28"/>
          <w:szCs w:val="28"/>
        </w:rPr>
        <w:t>Договор</w:t>
      </w:r>
      <w:r w:rsidRPr="00DC5962">
        <w:rPr>
          <w:rFonts w:ascii="Times New Roman" w:hAnsi="Times New Roman" w:cs="Times New Roman"/>
          <w:sz w:val="28"/>
          <w:szCs w:val="28"/>
        </w:rPr>
        <w:t xml:space="preserve">ов с победителем аукциона осуществляется Федеральным агентством по рыболовству на соответствующей электронной площадке в электронной форме </w:t>
      </w:r>
      <w:r w:rsidR="001E209F" w:rsidRPr="008B4FD2">
        <w:rPr>
          <w:rFonts w:ascii="Times New Roman" w:hAnsi="Times New Roman" w:cs="Times New Roman"/>
          <w:sz w:val="28"/>
          <w:szCs w:val="28"/>
        </w:rPr>
        <w:t>не ранее чем через 10 календарных дней со дня размещения протокола аукциона на официальном сайте и на сайте электронной площадки</w:t>
      </w:r>
      <w:r w:rsidRPr="00DC5962">
        <w:rPr>
          <w:rFonts w:ascii="Times New Roman" w:hAnsi="Times New Roman" w:cs="Times New Roman"/>
          <w:sz w:val="28"/>
          <w:szCs w:val="28"/>
        </w:rPr>
        <w:t>.</w:t>
      </w:r>
    </w:p>
    <w:p w:rsidR="001E209F" w:rsidRPr="008B4FD2" w:rsidRDefault="001E209F" w:rsidP="001E209F">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13</w:t>
      </w:r>
      <w:r w:rsidRPr="008B4FD2">
        <w:rPr>
          <w:rFonts w:ascii="Times New Roman" w:hAnsi="Times New Roman" w:cs="Times New Roman"/>
          <w:sz w:val="28"/>
          <w:szCs w:val="28"/>
        </w:rPr>
        <w:t>.</w:t>
      </w:r>
      <w:r>
        <w:rPr>
          <w:rFonts w:ascii="Times New Roman" w:hAnsi="Times New Roman" w:cs="Times New Roman"/>
          <w:sz w:val="28"/>
          <w:szCs w:val="28"/>
        </w:rPr>
        <w:t>2.</w:t>
      </w:r>
      <w:r w:rsidRPr="008B4FD2">
        <w:rPr>
          <w:rFonts w:ascii="Times New Roman" w:hAnsi="Times New Roman" w:cs="Times New Roman"/>
          <w:sz w:val="28"/>
          <w:szCs w:val="28"/>
        </w:rPr>
        <w:t xml:space="preserve"> Оператор электронной площадки в течение 3 часов с</w:t>
      </w:r>
      <w:r w:rsidR="00681263">
        <w:rPr>
          <w:rFonts w:ascii="Times New Roman" w:hAnsi="Times New Roman" w:cs="Times New Roman"/>
          <w:sz w:val="28"/>
          <w:szCs w:val="28"/>
        </w:rPr>
        <w:t xml:space="preserve">о дня </w:t>
      </w:r>
      <w:r w:rsidRPr="008B4FD2">
        <w:rPr>
          <w:rFonts w:ascii="Times New Roman" w:hAnsi="Times New Roman" w:cs="Times New Roman"/>
          <w:sz w:val="28"/>
          <w:szCs w:val="28"/>
        </w:rPr>
        <w:t xml:space="preserve"> размещения протокола аукциона, указанного в пункте </w:t>
      </w:r>
      <w:r w:rsidR="00277C9E">
        <w:rPr>
          <w:rFonts w:ascii="Times New Roman" w:hAnsi="Times New Roman" w:cs="Times New Roman"/>
          <w:sz w:val="28"/>
          <w:szCs w:val="28"/>
        </w:rPr>
        <w:t>12.3</w:t>
      </w:r>
      <w:r w:rsidRPr="008B4FD2">
        <w:rPr>
          <w:rFonts w:ascii="Times New Roman" w:hAnsi="Times New Roman" w:cs="Times New Roman"/>
          <w:sz w:val="28"/>
          <w:szCs w:val="28"/>
        </w:rPr>
        <w:t xml:space="preserve"> </w:t>
      </w:r>
      <w:r w:rsidR="00277C9E">
        <w:rPr>
          <w:rFonts w:ascii="Times New Roman" w:hAnsi="Times New Roman" w:cs="Times New Roman"/>
          <w:sz w:val="28"/>
          <w:szCs w:val="28"/>
        </w:rPr>
        <w:t>Документации об аукционе</w:t>
      </w:r>
      <w:r w:rsidRPr="008B4FD2">
        <w:rPr>
          <w:rFonts w:ascii="Times New Roman" w:hAnsi="Times New Roman" w:cs="Times New Roman"/>
          <w:sz w:val="28"/>
          <w:szCs w:val="28"/>
        </w:rPr>
        <w:t xml:space="preserve"> на официальном сайте и на сайте электронной площадки, уведомляет победителя аукциона о необходимости внесения доплаты (разница между задатком и окончательной стоимостью предмета аукциона) на счет организатора аукциона.</w:t>
      </w:r>
    </w:p>
    <w:p w:rsidR="001E209F" w:rsidRPr="008B4FD2" w:rsidRDefault="00277C9E" w:rsidP="001E209F">
      <w:pPr>
        <w:autoSpaceDE w:val="0"/>
        <w:autoSpaceDN w:val="0"/>
        <w:adjustRightInd w:val="0"/>
        <w:ind w:firstLine="539"/>
        <w:rPr>
          <w:rFonts w:ascii="Times New Roman" w:hAnsi="Times New Roman" w:cs="Times New Roman"/>
          <w:sz w:val="28"/>
          <w:szCs w:val="28"/>
        </w:rPr>
      </w:pPr>
      <w:r>
        <w:rPr>
          <w:rFonts w:ascii="Times New Roman" w:hAnsi="Times New Roman" w:cs="Times New Roman"/>
          <w:color w:val="000000" w:themeColor="text1"/>
          <w:sz w:val="28"/>
          <w:szCs w:val="28"/>
        </w:rPr>
        <w:t>13.3.</w:t>
      </w:r>
      <w:r w:rsidR="001E209F" w:rsidRPr="008B4FD2">
        <w:rPr>
          <w:rFonts w:ascii="Times New Roman" w:hAnsi="Times New Roman" w:cs="Times New Roman"/>
          <w:color w:val="000000" w:themeColor="text1"/>
          <w:sz w:val="28"/>
          <w:szCs w:val="28"/>
        </w:rPr>
        <w:t xml:space="preserve"> Победитель </w:t>
      </w:r>
      <w:r w:rsidR="001E209F" w:rsidRPr="008B4FD2">
        <w:rPr>
          <w:rFonts w:ascii="Times New Roman" w:hAnsi="Times New Roman" w:cs="Times New Roman"/>
          <w:sz w:val="28"/>
          <w:szCs w:val="28"/>
        </w:rPr>
        <w:t xml:space="preserve">аукциона в электронной форме после получения уведомления, указанного в пункте </w:t>
      </w:r>
      <w:r>
        <w:rPr>
          <w:rFonts w:ascii="Times New Roman" w:hAnsi="Times New Roman" w:cs="Times New Roman"/>
          <w:sz w:val="28"/>
          <w:szCs w:val="28"/>
        </w:rPr>
        <w:t>13.2.</w:t>
      </w:r>
      <w:r w:rsidR="001E209F" w:rsidRPr="008B4FD2">
        <w:rPr>
          <w:rFonts w:ascii="Times New Roman" w:hAnsi="Times New Roman" w:cs="Times New Roman"/>
          <w:sz w:val="28"/>
          <w:szCs w:val="28"/>
        </w:rPr>
        <w:t xml:space="preserve"> </w:t>
      </w:r>
      <w:r>
        <w:rPr>
          <w:rFonts w:ascii="Times New Roman" w:hAnsi="Times New Roman" w:cs="Times New Roman"/>
          <w:sz w:val="28"/>
          <w:szCs w:val="28"/>
        </w:rPr>
        <w:t>Документации об аукционе</w:t>
      </w:r>
      <w:r w:rsidR="001E209F" w:rsidRPr="008B4FD2">
        <w:rPr>
          <w:rFonts w:ascii="Times New Roman" w:hAnsi="Times New Roman" w:cs="Times New Roman"/>
          <w:sz w:val="28"/>
          <w:szCs w:val="28"/>
        </w:rPr>
        <w:t xml:space="preserve">, обязан в течение 10 </w:t>
      </w:r>
      <w:r w:rsidR="00681263">
        <w:rPr>
          <w:rFonts w:ascii="Times New Roman" w:hAnsi="Times New Roman" w:cs="Times New Roman"/>
          <w:sz w:val="28"/>
          <w:szCs w:val="28"/>
        </w:rPr>
        <w:t xml:space="preserve">рабочих </w:t>
      </w:r>
      <w:r w:rsidR="001E209F" w:rsidRPr="008B4FD2">
        <w:rPr>
          <w:rFonts w:ascii="Times New Roman" w:hAnsi="Times New Roman" w:cs="Times New Roman"/>
          <w:sz w:val="28"/>
          <w:szCs w:val="28"/>
        </w:rPr>
        <w:t>дней со дня получения уведомления от оператора электронной площадки внести доплату на счет организатора аукциона.</w:t>
      </w:r>
    </w:p>
    <w:p w:rsidR="001E209F" w:rsidRPr="008B4FD2" w:rsidRDefault="00277C9E" w:rsidP="001E209F">
      <w:pPr>
        <w:autoSpaceDE w:val="0"/>
        <w:autoSpaceDN w:val="0"/>
        <w:adjustRightInd w:val="0"/>
        <w:ind w:firstLine="539"/>
        <w:rPr>
          <w:rFonts w:ascii="Times New Roman" w:hAnsi="Times New Roman" w:cs="Times New Roman"/>
          <w:color w:val="000000" w:themeColor="text1"/>
          <w:sz w:val="28"/>
          <w:szCs w:val="28"/>
        </w:rPr>
      </w:pPr>
      <w:r>
        <w:rPr>
          <w:rFonts w:ascii="Times New Roman" w:hAnsi="Times New Roman" w:cs="Times New Roman"/>
          <w:sz w:val="28"/>
          <w:szCs w:val="28"/>
        </w:rPr>
        <w:t>13</w:t>
      </w:r>
      <w:r w:rsidR="001E209F" w:rsidRPr="008B4FD2">
        <w:rPr>
          <w:rFonts w:ascii="Times New Roman" w:hAnsi="Times New Roman" w:cs="Times New Roman"/>
          <w:sz w:val="28"/>
          <w:szCs w:val="28"/>
        </w:rPr>
        <w:t>.</w:t>
      </w:r>
      <w:r>
        <w:rPr>
          <w:rFonts w:ascii="Times New Roman" w:hAnsi="Times New Roman" w:cs="Times New Roman"/>
          <w:sz w:val="28"/>
          <w:szCs w:val="28"/>
        </w:rPr>
        <w:t>4.</w:t>
      </w:r>
      <w:r w:rsidR="001E209F" w:rsidRPr="008B4FD2">
        <w:rPr>
          <w:rFonts w:ascii="Times New Roman" w:hAnsi="Times New Roman" w:cs="Times New Roman"/>
          <w:sz w:val="28"/>
          <w:szCs w:val="28"/>
        </w:rPr>
        <w:t xml:space="preserve"> Организатор аукциона в течение 5 рабочих дней со дня поступления доплаты на счет организатора аукциона направляет посредством электронной площадки победителю аукциона проект </w:t>
      </w:r>
      <w:r w:rsidR="00CA7883">
        <w:rPr>
          <w:rFonts w:ascii="Times New Roman" w:hAnsi="Times New Roman" w:cs="Times New Roman"/>
          <w:sz w:val="28"/>
          <w:szCs w:val="28"/>
        </w:rPr>
        <w:t>Д</w:t>
      </w:r>
      <w:r w:rsidR="001E209F" w:rsidRPr="008B4FD2">
        <w:rPr>
          <w:rFonts w:ascii="Times New Roman" w:hAnsi="Times New Roman" w:cs="Times New Roman"/>
          <w:sz w:val="28"/>
          <w:szCs w:val="28"/>
        </w:rPr>
        <w:t>оговора</w:t>
      </w:r>
      <w:r w:rsidR="001E209F" w:rsidRPr="008B4FD2">
        <w:rPr>
          <w:rFonts w:ascii="Times New Roman" w:hAnsi="Times New Roman" w:cs="Times New Roman"/>
          <w:color w:val="000000" w:themeColor="text1"/>
          <w:sz w:val="28"/>
          <w:szCs w:val="28"/>
        </w:rPr>
        <w:t>.</w:t>
      </w:r>
    </w:p>
    <w:p w:rsidR="001E209F" w:rsidRPr="008B4FD2" w:rsidRDefault="00277C9E" w:rsidP="001E209F">
      <w:pPr>
        <w:autoSpaceDE w:val="0"/>
        <w:autoSpaceDN w:val="0"/>
        <w:adjustRightInd w:val="0"/>
        <w:ind w:firstLine="53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13.5</w:t>
      </w:r>
      <w:r w:rsidR="001E209F" w:rsidRPr="008B4FD2">
        <w:rPr>
          <w:rFonts w:ascii="Times New Roman" w:hAnsi="Times New Roman" w:cs="Times New Roman"/>
          <w:color w:val="000000" w:themeColor="text1"/>
          <w:sz w:val="28"/>
          <w:szCs w:val="28"/>
        </w:rPr>
        <w:t xml:space="preserve">. Победитель </w:t>
      </w:r>
      <w:r w:rsidR="001E209F" w:rsidRPr="008B4FD2">
        <w:rPr>
          <w:rFonts w:ascii="Times New Roman" w:hAnsi="Times New Roman" w:cs="Times New Roman"/>
          <w:sz w:val="28"/>
          <w:szCs w:val="28"/>
        </w:rPr>
        <w:t xml:space="preserve">аукциона в течение 5 рабочих дней со дня получения проекта </w:t>
      </w:r>
      <w:r w:rsidR="00CA7883">
        <w:rPr>
          <w:rFonts w:ascii="Times New Roman" w:hAnsi="Times New Roman" w:cs="Times New Roman"/>
          <w:sz w:val="28"/>
          <w:szCs w:val="28"/>
        </w:rPr>
        <w:t>Д</w:t>
      </w:r>
      <w:r w:rsidR="001E209F" w:rsidRPr="008B4FD2">
        <w:rPr>
          <w:rFonts w:ascii="Times New Roman" w:hAnsi="Times New Roman" w:cs="Times New Roman"/>
          <w:sz w:val="28"/>
          <w:szCs w:val="28"/>
        </w:rPr>
        <w:t xml:space="preserve">оговора подписывает его квалифицированной </w:t>
      </w:r>
      <w:r w:rsidR="00681263">
        <w:rPr>
          <w:rFonts w:ascii="Times New Roman" w:hAnsi="Times New Roman" w:cs="Times New Roman"/>
          <w:sz w:val="28"/>
          <w:szCs w:val="28"/>
        </w:rPr>
        <w:t xml:space="preserve">электронной </w:t>
      </w:r>
      <w:r w:rsidR="001E209F" w:rsidRPr="008B4FD2">
        <w:rPr>
          <w:rFonts w:ascii="Times New Roman" w:hAnsi="Times New Roman" w:cs="Times New Roman"/>
          <w:sz w:val="28"/>
          <w:szCs w:val="28"/>
        </w:rPr>
        <w:t>подписью</w:t>
      </w:r>
      <w:r w:rsidR="001E209F" w:rsidRPr="008B4FD2">
        <w:rPr>
          <w:rFonts w:ascii="Times New Roman" w:hAnsi="Times New Roman" w:cs="Times New Roman"/>
          <w:color w:val="000000" w:themeColor="text1"/>
          <w:sz w:val="28"/>
          <w:szCs w:val="28"/>
        </w:rPr>
        <w:t>.</w:t>
      </w:r>
    </w:p>
    <w:p w:rsidR="001E209F" w:rsidRPr="008B4FD2" w:rsidRDefault="00277C9E" w:rsidP="001E209F">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13.6</w:t>
      </w:r>
      <w:r w:rsidR="001E209F" w:rsidRPr="008B4FD2">
        <w:rPr>
          <w:rFonts w:ascii="Times New Roman" w:hAnsi="Times New Roman" w:cs="Times New Roman"/>
          <w:sz w:val="28"/>
          <w:szCs w:val="28"/>
        </w:rPr>
        <w:t xml:space="preserve">. Организатор аукциона в течение 5 рабочих дней со дня подписания победителем проекта </w:t>
      </w:r>
      <w:r w:rsidR="00CA7883">
        <w:rPr>
          <w:rFonts w:ascii="Times New Roman" w:hAnsi="Times New Roman" w:cs="Times New Roman"/>
          <w:sz w:val="28"/>
          <w:szCs w:val="28"/>
        </w:rPr>
        <w:t>Д</w:t>
      </w:r>
      <w:r w:rsidR="001E209F" w:rsidRPr="008B4FD2">
        <w:rPr>
          <w:rFonts w:ascii="Times New Roman" w:hAnsi="Times New Roman" w:cs="Times New Roman"/>
          <w:sz w:val="28"/>
          <w:szCs w:val="28"/>
        </w:rPr>
        <w:t xml:space="preserve">оговора подписывает </w:t>
      </w:r>
      <w:r w:rsidR="00CA7883">
        <w:rPr>
          <w:rFonts w:ascii="Times New Roman" w:hAnsi="Times New Roman" w:cs="Times New Roman"/>
          <w:sz w:val="28"/>
          <w:szCs w:val="28"/>
        </w:rPr>
        <w:t>Д</w:t>
      </w:r>
      <w:r w:rsidR="001E209F" w:rsidRPr="008B4FD2">
        <w:rPr>
          <w:rFonts w:ascii="Times New Roman" w:hAnsi="Times New Roman" w:cs="Times New Roman"/>
          <w:sz w:val="28"/>
          <w:szCs w:val="28"/>
        </w:rPr>
        <w:t xml:space="preserve">оговор квалифицированной </w:t>
      </w:r>
      <w:r w:rsidR="00681263">
        <w:rPr>
          <w:rFonts w:ascii="Times New Roman" w:hAnsi="Times New Roman" w:cs="Times New Roman"/>
          <w:sz w:val="28"/>
          <w:szCs w:val="28"/>
        </w:rPr>
        <w:t xml:space="preserve">электронной </w:t>
      </w:r>
      <w:r w:rsidR="001E209F" w:rsidRPr="008B4FD2">
        <w:rPr>
          <w:rFonts w:ascii="Times New Roman" w:hAnsi="Times New Roman" w:cs="Times New Roman"/>
          <w:sz w:val="28"/>
          <w:szCs w:val="28"/>
        </w:rPr>
        <w:t>подписью</w:t>
      </w:r>
      <w:r w:rsidR="001E209F" w:rsidRPr="008B4FD2">
        <w:rPr>
          <w:rFonts w:ascii="Times New Roman" w:hAnsi="Times New Roman" w:cs="Times New Roman"/>
          <w:color w:val="000000" w:themeColor="text1"/>
          <w:sz w:val="28"/>
          <w:szCs w:val="28"/>
        </w:rPr>
        <w:t>.</w:t>
      </w:r>
    </w:p>
    <w:p w:rsidR="001E209F" w:rsidRPr="008B4FD2" w:rsidRDefault="00681263" w:rsidP="001E209F">
      <w:pPr>
        <w:pStyle w:val="ConsPlusNormal"/>
        <w:ind w:firstLine="540"/>
        <w:jc w:val="both"/>
        <w:rPr>
          <w:rFonts w:ascii="Times New Roman" w:hAnsi="Times New Roman" w:cs="Times New Roman"/>
          <w:sz w:val="28"/>
          <w:szCs w:val="28"/>
        </w:rPr>
      </w:pPr>
      <w:r w:rsidRPr="008B4FD2">
        <w:rPr>
          <w:rFonts w:ascii="Times New Roman" w:hAnsi="Times New Roman" w:cs="Times New Roman"/>
          <w:sz w:val="28"/>
          <w:szCs w:val="28"/>
        </w:rPr>
        <w:t xml:space="preserve">Федеральное агентство по рыболовству </w:t>
      </w:r>
      <w:r>
        <w:rPr>
          <w:rFonts w:ascii="Times New Roman" w:hAnsi="Times New Roman" w:cs="Times New Roman"/>
          <w:sz w:val="28"/>
          <w:szCs w:val="28"/>
        </w:rPr>
        <w:t>в</w:t>
      </w:r>
      <w:r w:rsidR="001E209F" w:rsidRPr="008B4FD2">
        <w:rPr>
          <w:rFonts w:ascii="Times New Roman" w:hAnsi="Times New Roman" w:cs="Times New Roman"/>
          <w:sz w:val="28"/>
          <w:szCs w:val="28"/>
        </w:rPr>
        <w:t xml:space="preserve"> течение 10 рабочих дней со дня заключения </w:t>
      </w:r>
      <w:r w:rsidR="00CA7883">
        <w:rPr>
          <w:rFonts w:ascii="Times New Roman" w:hAnsi="Times New Roman" w:cs="Times New Roman"/>
          <w:sz w:val="28"/>
          <w:szCs w:val="28"/>
        </w:rPr>
        <w:t>Д</w:t>
      </w:r>
      <w:r w:rsidR="001E209F" w:rsidRPr="008B4FD2">
        <w:rPr>
          <w:rFonts w:ascii="Times New Roman" w:hAnsi="Times New Roman" w:cs="Times New Roman"/>
          <w:sz w:val="28"/>
          <w:szCs w:val="28"/>
        </w:rPr>
        <w:t>оговора направляет в Министерство промышленности и торговли Российской Федерации по системе межведомственного документоо</w:t>
      </w:r>
      <w:r w:rsidR="001E209F">
        <w:rPr>
          <w:rFonts w:ascii="Times New Roman" w:hAnsi="Times New Roman" w:cs="Times New Roman"/>
          <w:sz w:val="28"/>
          <w:szCs w:val="28"/>
        </w:rPr>
        <w:t>борота его копию с приложениями</w:t>
      </w:r>
      <w:r w:rsidR="001E209F" w:rsidRPr="008B4FD2">
        <w:rPr>
          <w:rFonts w:ascii="Times New Roman" w:hAnsi="Times New Roman" w:cs="Times New Roman"/>
          <w:sz w:val="28"/>
          <w:szCs w:val="28"/>
        </w:rPr>
        <w:t>.</w:t>
      </w:r>
    </w:p>
    <w:p w:rsidR="001E209F" w:rsidRPr="008B4FD2" w:rsidRDefault="00277C9E" w:rsidP="001E209F">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13.7</w:t>
      </w:r>
      <w:r w:rsidR="001E209F" w:rsidRPr="008B4FD2">
        <w:rPr>
          <w:rFonts w:ascii="Times New Roman" w:hAnsi="Times New Roman" w:cs="Times New Roman"/>
          <w:sz w:val="28"/>
          <w:szCs w:val="28"/>
        </w:rPr>
        <w:t xml:space="preserve">. В случае если победитель аукциона не подписал </w:t>
      </w:r>
      <w:r w:rsidR="00E766F9">
        <w:rPr>
          <w:rFonts w:ascii="Times New Roman" w:hAnsi="Times New Roman" w:cs="Times New Roman"/>
          <w:sz w:val="28"/>
          <w:szCs w:val="28"/>
        </w:rPr>
        <w:t xml:space="preserve">проект </w:t>
      </w:r>
      <w:r w:rsidR="00CA7883">
        <w:rPr>
          <w:rFonts w:ascii="Times New Roman" w:hAnsi="Times New Roman" w:cs="Times New Roman"/>
          <w:sz w:val="28"/>
          <w:szCs w:val="28"/>
        </w:rPr>
        <w:t>Д</w:t>
      </w:r>
      <w:r w:rsidR="001E209F" w:rsidRPr="008B4FD2">
        <w:rPr>
          <w:rFonts w:ascii="Times New Roman" w:hAnsi="Times New Roman" w:cs="Times New Roman"/>
          <w:sz w:val="28"/>
          <w:szCs w:val="28"/>
        </w:rPr>
        <w:t>оговор</w:t>
      </w:r>
      <w:r w:rsidR="00E766F9">
        <w:rPr>
          <w:rFonts w:ascii="Times New Roman" w:hAnsi="Times New Roman" w:cs="Times New Roman"/>
          <w:sz w:val="28"/>
          <w:szCs w:val="28"/>
        </w:rPr>
        <w:t xml:space="preserve">а </w:t>
      </w:r>
      <w:r w:rsidR="001E209F" w:rsidRPr="008B4FD2">
        <w:rPr>
          <w:rFonts w:ascii="Times New Roman" w:hAnsi="Times New Roman" w:cs="Times New Roman"/>
          <w:sz w:val="28"/>
          <w:szCs w:val="28"/>
        </w:rPr>
        <w:t>и (или) отказался от осуществления доплаты</w:t>
      </w:r>
      <w:r w:rsidR="00E766F9">
        <w:rPr>
          <w:rFonts w:ascii="Times New Roman" w:hAnsi="Times New Roman" w:cs="Times New Roman"/>
          <w:sz w:val="28"/>
          <w:szCs w:val="28"/>
        </w:rPr>
        <w:t>,</w:t>
      </w:r>
      <w:r w:rsidR="001E209F" w:rsidRPr="008B4FD2">
        <w:rPr>
          <w:rFonts w:ascii="Times New Roman" w:hAnsi="Times New Roman" w:cs="Times New Roman"/>
          <w:sz w:val="28"/>
          <w:szCs w:val="28"/>
        </w:rPr>
        <w:t xml:space="preserve"> он признается уклонившимся от заключения </w:t>
      </w:r>
      <w:r w:rsidR="00E766F9">
        <w:rPr>
          <w:rFonts w:ascii="Times New Roman" w:hAnsi="Times New Roman" w:cs="Times New Roman"/>
          <w:sz w:val="28"/>
          <w:szCs w:val="28"/>
        </w:rPr>
        <w:t>Д</w:t>
      </w:r>
      <w:r w:rsidR="001E209F" w:rsidRPr="008B4FD2">
        <w:rPr>
          <w:rFonts w:ascii="Times New Roman" w:hAnsi="Times New Roman" w:cs="Times New Roman"/>
          <w:sz w:val="28"/>
          <w:szCs w:val="28"/>
        </w:rPr>
        <w:t>оговора, о чем Федеральное агентство по рыболовству составляется акт об уклонении участника аукциона, который размещается на официальном сайте и сайте электронной площадки.</w:t>
      </w:r>
    </w:p>
    <w:p w:rsidR="001E209F" w:rsidRPr="008B4FD2" w:rsidRDefault="00277C9E" w:rsidP="001E209F">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13.8</w:t>
      </w:r>
      <w:r w:rsidR="001E209F" w:rsidRPr="008B4FD2">
        <w:rPr>
          <w:rFonts w:ascii="Times New Roman" w:hAnsi="Times New Roman" w:cs="Times New Roman"/>
          <w:sz w:val="28"/>
          <w:szCs w:val="28"/>
        </w:rPr>
        <w:t xml:space="preserve">. В случае признания победителя аукциона уклонившимся от заключения </w:t>
      </w:r>
      <w:r w:rsidR="00CA7883">
        <w:rPr>
          <w:rFonts w:ascii="Times New Roman" w:hAnsi="Times New Roman" w:cs="Times New Roman"/>
          <w:sz w:val="28"/>
          <w:szCs w:val="28"/>
        </w:rPr>
        <w:t>Д</w:t>
      </w:r>
      <w:r w:rsidR="001E209F" w:rsidRPr="008B4FD2">
        <w:rPr>
          <w:rFonts w:ascii="Times New Roman" w:hAnsi="Times New Roman" w:cs="Times New Roman"/>
          <w:sz w:val="28"/>
          <w:szCs w:val="28"/>
        </w:rPr>
        <w:t xml:space="preserve">оговора Федеральное агентство по рыболовству </w:t>
      </w:r>
      <w:r w:rsidR="00E766F9">
        <w:rPr>
          <w:rFonts w:ascii="Times New Roman" w:hAnsi="Times New Roman" w:cs="Times New Roman"/>
          <w:sz w:val="28"/>
          <w:szCs w:val="28"/>
        </w:rPr>
        <w:t xml:space="preserve">не позднее 3 рабочих дней со дня составления акта об уклонении участника аукциона от заключения Договора предлагает </w:t>
      </w:r>
      <w:r w:rsidR="001E209F" w:rsidRPr="008B4FD2">
        <w:rPr>
          <w:rFonts w:ascii="Times New Roman" w:hAnsi="Times New Roman" w:cs="Times New Roman"/>
          <w:sz w:val="28"/>
          <w:szCs w:val="28"/>
        </w:rPr>
        <w:t>посредством электронной площадки участник</w:t>
      </w:r>
      <w:r w:rsidR="00E766F9">
        <w:rPr>
          <w:rFonts w:ascii="Times New Roman" w:hAnsi="Times New Roman" w:cs="Times New Roman"/>
          <w:sz w:val="28"/>
          <w:szCs w:val="28"/>
        </w:rPr>
        <w:t>у</w:t>
      </w:r>
      <w:r w:rsidR="001E209F" w:rsidRPr="008B4FD2">
        <w:rPr>
          <w:rFonts w:ascii="Times New Roman" w:hAnsi="Times New Roman" w:cs="Times New Roman"/>
          <w:sz w:val="28"/>
          <w:szCs w:val="28"/>
        </w:rPr>
        <w:t xml:space="preserve"> аукциона, сделавше</w:t>
      </w:r>
      <w:r w:rsidR="00E766F9">
        <w:rPr>
          <w:rFonts w:ascii="Times New Roman" w:hAnsi="Times New Roman" w:cs="Times New Roman"/>
          <w:sz w:val="28"/>
          <w:szCs w:val="28"/>
        </w:rPr>
        <w:t>му</w:t>
      </w:r>
      <w:r w:rsidR="001E209F" w:rsidRPr="008B4FD2">
        <w:rPr>
          <w:rFonts w:ascii="Times New Roman" w:hAnsi="Times New Roman" w:cs="Times New Roman"/>
          <w:sz w:val="28"/>
          <w:szCs w:val="28"/>
        </w:rPr>
        <w:t xml:space="preserve"> предпоследнее предложение о цене предмета аукциона (лота), заключить </w:t>
      </w:r>
      <w:r w:rsidR="00CA7883">
        <w:rPr>
          <w:rFonts w:ascii="Times New Roman" w:hAnsi="Times New Roman" w:cs="Times New Roman"/>
          <w:sz w:val="28"/>
          <w:szCs w:val="28"/>
        </w:rPr>
        <w:t>Д</w:t>
      </w:r>
      <w:r w:rsidR="001E209F" w:rsidRPr="008B4FD2">
        <w:rPr>
          <w:rFonts w:ascii="Times New Roman" w:hAnsi="Times New Roman" w:cs="Times New Roman"/>
          <w:sz w:val="28"/>
          <w:szCs w:val="28"/>
        </w:rPr>
        <w:t xml:space="preserve">оговор и перечислить </w:t>
      </w:r>
      <w:r w:rsidR="00E766F9">
        <w:rPr>
          <w:rFonts w:ascii="Times New Roman" w:hAnsi="Times New Roman" w:cs="Times New Roman"/>
          <w:sz w:val="28"/>
          <w:szCs w:val="28"/>
        </w:rPr>
        <w:t xml:space="preserve">денежные средства в размере </w:t>
      </w:r>
      <w:r w:rsidR="001E209F" w:rsidRPr="008B4FD2">
        <w:rPr>
          <w:rFonts w:ascii="Times New Roman" w:hAnsi="Times New Roman" w:cs="Times New Roman"/>
          <w:sz w:val="28"/>
          <w:szCs w:val="28"/>
        </w:rPr>
        <w:t>предложенн</w:t>
      </w:r>
      <w:r w:rsidR="00E766F9">
        <w:rPr>
          <w:rFonts w:ascii="Times New Roman" w:hAnsi="Times New Roman" w:cs="Times New Roman"/>
          <w:sz w:val="28"/>
          <w:szCs w:val="28"/>
        </w:rPr>
        <w:t>ой</w:t>
      </w:r>
      <w:r w:rsidR="001E209F" w:rsidRPr="008B4FD2">
        <w:rPr>
          <w:rFonts w:ascii="Times New Roman" w:hAnsi="Times New Roman" w:cs="Times New Roman"/>
          <w:sz w:val="28"/>
          <w:szCs w:val="28"/>
        </w:rPr>
        <w:t xml:space="preserve"> им в процессе аукциона цен</w:t>
      </w:r>
      <w:r w:rsidR="00E766F9">
        <w:rPr>
          <w:rFonts w:ascii="Times New Roman" w:hAnsi="Times New Roman" w:cs="Times New Roman"/>
          <w:sz w:val="28"/>
          <w:szCs w:val="28"/>
        </w:rPr>
        <w:t>ы</w:t>
      </w:r>
      <w:r w:rsidR="001E209F" w:rsidRPr="008B4FD2">
        <w:rPr>
          <w:rFonts w:ascii="Times New Roman" w:hAnsi="Times New Roman" w:cs="Times New Roman"/>
          <w:sz w:val="28"/>
          <w:szCs w:val="28"/>
        </w:rPr>
        <w:t xml:space="preserve"> предмета аукциона (лота) на счет организатора аукциона.</w:t>
      </w:r>
    </w:p>
    <w:p w:rsidR="001E209F" w:rsidRPr="008B4FD2" w:rsidRDefault="001E209F" w:rsidP="001E209F">
      <w:pPr>
        <w:autoSpaceDE w:val="0"/>
        <w:autoSpaceDN w:val="0"/>
        <w:adjustRightInd w:val="0"/>
        <w:ind w:firstLine="539"/>
        <w:rPr>
          <w:rFonts w:ascii="Times New Roman" w:hAnsi="Times New Roman" w:cs="Times New Roman"/>
          <w:sz w:val="28"/>
          <w:szCs w:val="28"/>
        </w:rPr>
      </w:pPr>
      <w:r w:rsidRPr="008B4FD2">
        <w:rPr>
          <w:rFonts w:ascii="Times New Roman" w:hAnsi="Times New Roman" w:cs="Times New Roman"/>
          <w:sz w:val="28"/>
          <w:szCs w:val="28"/>
        </w:rPr>
        <w:t xml:space="preserve">В случае согласия этого участника аукциона заключить </w:t>
      </w:r>
      <w:r w:rsidR="00CA7883">
        <w:rPr>
          <w:rFonts w:ascii="Times New Roman" w:hAnsi="Times New Roman" w:cs="Times New Roman"/>
          <w:sz w:val="28"/>
          <w:szCs w:val="28"/>
        </w:rPr>
        <w:t>Д</w:t>
      </w:r>
      <w:r w:rsidRPr="008B4FD2">
        <w:rPr>
          <w:rFonts w:ascii="Times New Roman" w:hAnsi="Times New Roman" w:cs="Times New Roman"/>
          <w:sz w:val="28"/>
          <w:szCs w:val="28"/>
        </w:rPr>
        <w:t xml:space="preserve">оговор он обязан в течение 10 календарных дней со дня направления </w:t>
      </w:r>
      <w:r w:rsidR="00C15D9B">
        <w:rPr>
          <w:rFonts w:ascii="Times New Roman" w:hAnsi="Times New Roman" w:cs="Times New Roman"/>
          <w:sz w:val="28"/>
          <w:szCs w:val="28"/>
        </w:rPr>
        <w:t xml:space="preserve">предложения </w:t>
      </w:r>
      <w:r w:rsidRPr="008B4FD2">
        <w:rPr>
          <w:rFonts w:ascii="Times New Roman" w:hAnsi="Times New Roman" w:cs="Times New Roman"/>
          <w:sz w:val="28"/>
          <w:szCs w:val="28"/>
        </w:rPr>
        <w:t xml:space="preserve">внести на счет организатора аукциона плату </w:t>
      </w:r>
      <w:r w:rsidR="00C15D9B">
        <w:rPr>
          <w:rFonts w:ascii="Times New Roman" w:hAnsi="Times New Roman" w:cs="Times New Roman"/>
          <w:sz w:val="28"/>
          <w:szCs w:val="28"/>
        </w:rPr>
        <w:t xml:space="preserve">за </w:t>
      </w:r>
      <w:r w:rsidRPr="008B4FD2">
        <w:rPr>
          <w:rFonts w:ascii="Times New Roman" w:hAnsi="Times New Roman" w:cs="Times New Roman"/>
          <w:sz w:val="28"/>
          <w:szCs w:val="28"/>
        </w:rPr>
        <w:t>предмет аукциона в электронной форме (лот) в размере предложенной в ходе аукциона</w:t>
      </w:r>
      <w:r w:rsidR="00C15D9B">
        <w:rPr>
          <w:rFonts w:ascii="Times New Roman" w:hAnsi="Times New Roman" w:cs="Times New Roman"/>
          <w:sz w:val="28"/>
          <w:szCs w:val="28"/>
        </w:rPr>
        <w:t xml:space="preserve"> цены</w:t>
      </w:r>
      <w:r w:rsidRPr="008B4FD2">
        <w:rPr>
          <w:rFonts w:ascii="Times New Roman" w:hAnsi="Times New Roman" w:cs="Times New Roman"/>
          <w:sz w:val="28"/>
          <w:szCs w:val="28"/>
        </w:rPr>
        <w:t>.</w:t>
      </w:r>
    </w:p>
    <w:p w:rsidR="001E209F" w:rsidRPr="008B4FD2" w:rsidRDefault="001E209F" w:rsidP="001E209F">
      <w:pPr>
        <w:autoSpaceDE w:val="0"/>
        <w:autoSpaceDN w:val="0"/>
        <w:adjustRightInd w:val="0"/>
        <w:ind w:firstLine="539"/>
        <w:rPr>
          <w:rFonts w:ascii="Times New Roman" w:hAnsi="Times New Roman" w:cs="Times New Roman"/>
          <w:sz w:val="28"/>
          <w:szCs w:val="28"/>
        </w:rPr>
      </w:pPr>
      <w:r w:rsidRPr="008B4FD2">
        <w:rPr>
          <w:rFonts w:ascii="Times New Roman" w:hAnsi="Times New Roman" w:cs="Times New Roman"/>
          <w:sz w:val="28"/>
          <w:szCs w:val="28"/>
        </w:rPr>
        <w:t xml:space="preserve">После поступления платы </w:t>
      </w:r>
      <w:r w:rsidR="00C15D9B">
        <w:rPr>
          <w:rFonts w:ascii="Times New Roman" w:hAnsi="Times New Roman" w:cs="Times New Roman"/>
          <w:sz w:val="28"/>
          <w:szCs w:val="28"/>
        </w:rPr>
        <w:t xml:space="preserve">за </w:t>
      </w:r>
      <w:r w:rsidRPr="008B4FD2">
        <w:rPr>
          <w:rFonts w:ascii="Times New Roman" w:hAnsi="Times New Roman" w:cs="Times New Roman"/>
          <w:sz w:val="28"/>
          <w:szCs w:val="28"/>
        </w:rPr>
        <w:t>предмет аукциона (лот) в размере предложенной в ходе аукциона</w:t>
      </w:r>
      <w:r w:rsidR="00C15D9B">
        <w:rPr>
          <w:rFonts w:ascii="Times New Roman" w:hAnsi="Times New Roman" w:cs="Times New Roman"/>
          <w:sz w:val="28"/>
          <w:szCs w:val="28"/>
        </w:rPr>
        <w:t xml:space="preserve"> цены</w:t>
      </w:r>
      <w:r w:rsidRPr="008B4FD2">
        <w:rPr>
          <w:rFonts w:ascii="Times New Roman" w:hAnsi="Times New Roman" w:cs="Times New Roman"/>
          <w:sz w:val="28"/>
          <w:szCs w:val="28"/>
        </w:rPr>
        <w:t>, участник аукциона, сделавший предпоследнее предложение о цене предмета аукциона</w:t>
      </w:r>
      <w:r w:rsidR="00C15D9B">
        <w:rPr>
          <w:rFonts w:ascii="Times New Roman" w:hAnsi="Times New Roman" w:cs="Times New Roman"/>
          <w:sz w:val="28"/>
          <w:szCs w:val="28"/>
        </w:rPr>
        <w:t xml:space="preserve"> (лота)</w:t>
      </w:r>
      <w:r w:rsidRPr="008B4FD2">
        <w:rPr>
          <w:rFonts w:ascii="Times New Roman" w:hAnsi="Times New Roman" w:cs="Times New Roman"/>
          <w:sz w:val="28"/>
          <w:szCs w:val="28"/>
        </w:rPr>
        <w:t xml:space="preserve">, признается победителем аукциона и Федеральное агентство по рыболовству заключают </w:t>
      </w:r>
      <w:r w:rsidR="00CA7883">
        <w:rPr>
          <w:rFonts w:ascii="Times New Roman" w:hAnsi="Times New Roman" w:cs="Times New Roman"/>
          <w:sz w:val="28"/>
          <w:szCs w:val="28"/>
        </w:rPr>
        <w:t>Д</w:t>
      </w:r>
      <w:r w:rsidRPr="008B4FD2">
        <w:rPr>
          <w:rFonts w:ascii="Times New Roman" w:hAnsi="Times New Roman" w:cs="Times New Roman"/>
          <w:sz w:val="28"/>
          <w:szCs w:val="28"/>
        </w:rPr>
        <w:t>оговор в сроки и порядке,</w:t>
      </w:r>
      <w:r w:rsidR="00C15D9B">
        <w:rPr>
          <w:rFonts w:ascii="Times New Roman" w:hAnsi="Times New Roman" w:cs="Times New Roman"/>
          <w:sz w:val="28"/>
          <w:szCs w:val="28"/>
        </w:rPr>
        <w:t xml:space="preserve"> которые</w:t>
      </w:r>
      <w:r w:rsidRPr="008B4FD2">
        <w:rPr>
          <w:rFonts w:ascii="Times New Roman" w:hAnsi="Times New Roman" w:cs="Times New Roman"/>
          <w:sz w:val="28"/>
          <w:szCs w:val="28"/>
        </w:rPr>
        <w:t xml:space="preserve"> указаны в пунктах </w:t>
      </w:r>
      <w:r w:rsidR="00277C9E">
        <w:rPr>
          <w:rFonts w:ascii="Times New Roman" w:hAnsi="Times New Roman" w:cs="Times New Roman"/>
          <w:sz w:val="28"/>
          <w:szCs w:val="28"/>
        </w:rPr>
        <w:t>13.</w:t>
      </w:r>
      <w:r w:rsidR="00C15D9B">
        <w:rPr>
          <w:rFonts w:ascii="Times New Roman" w:hAnsi="Times New Roman" w:cs="Times New Roman"/>
          <w:sz w:val="28"/>
          <w:szCs w:val="28"/>
        </w:rPr>
        <w:t>4</w:t>
      </w:r>
      <w:r w:rsidR="00277C9E">
        <w:rPr>
          <w:rFonts w:ascii="Times New Roman" w:hAnsi="Times New Roman" w:cs="Times New Roman"/>
          <w:sz w:val="28"/>
          <w:szCs w:val="28"/>
        </w:rPr>
        <w:t>. – 13.6.</w:t>
      </w:r>
      <w:r w:rsidRPr="008B4FD2">
        <w:rPr>
          <w:rFonts w:ascii="Times New Roman" w:hAnsi="Times New Roman" w:cs="Times New Roman"/>
          <w:sz w:val="28"/>
          <w:szCs w:val="28"/>
        </w:rPr>
        <w:t xml:space="preserve"> </w:t>
      </w:r>
      <w:r w:rsidR="00277C9E">
        <w:rPr>
          <w:rFonts w:ascii="Times New Roman" w:hAnsi="Times New Roman" w:cs="Times New Roman"/>
          <w:sz w:val="28"/>
          <w:szCs w:val="28"/>
        </w:rPr>
        <w:t>Документации об аукционе</w:t>
      </w:r>
      <w:r w:rsidRPr="008B4FD2">
        <w:rPr>
          <w:rFonts w:ascii="Times New Roman" w:hAnsi="Times New Roman" w:cs="Times New Roman"/>
          <w:sz w:val="28"/>
          <w:szCs w:val="28"/>
        </w:rPr>
        <w:t>.</w:t>
      </w:r>
    </w:p>
    <w:p w:rsidR="001E209F" w:rsidRPr="008B4FD2" w:rsidRDefault="001E209F" w:rsidP="001E209F">
      <w:pPr>
        <w:pStyle w:val="ConsPlusNormal"/>
        <w:ind w:firstLine="540"/>
        <w:jc w:val="both"/>
        <w:rPr>
          <w:rFonts w:ascii="Times New Roman" w:hAnsi="Times New Roman" w:cs="Times New Roman"/>
          <w:sz w:val="28"/>
          <w:szCs w:val="28"/>
        </w:rPr>
      </w:pPr>
      <w:r w:rsidRPr="008B4FD2">
        <w:rPr>
          <w:rFonts w:ascii="Times New Roman" w:hAnsi="Times New Roman" w:cs="Times New Roman"/>
          <w:sz w:val="28"/>
          <w:szCs w:val="28"/>
        </w:rPr>
        <w:t xml:space="preserve">В случае отказа участника аукциона, сделавшего предпоследнее предложение о цене предмета аукциона (лота), от заключения </w:t>
      </w:r>
      <w:r w:rsidR="00CA7883">
        <w:rPr>
          <w:rFonts w:ascii="Times New Roman" w:hAnsi="Times New Roman" w:cs="Times New Roman"/>
          <w:sz w:val="28"/>
          <w:szCs w:val="28"/>
        </w:rPr>
        <w:t>Д</w:t>
      </w:r>
      <w:r w:rsidRPr="008B4FD2">
        <w:rPr>
          <w:rFonts w:ascii="Times New Roman" w:hAnsi="Times New Roman" w:cs="Times New Roman"/>
          <w:sz w:val="28"/>
          <w:szCs w:val="28"/>
        </w:rPr>
        <w:t>оговора Федеральное агентство по рыболовству реализует предмет аукциона (лот) на следующем аукционе в электронной форме.</w:t>
      </w:r>
    </w:p>
    <w:p w:rsidR="001E209F" w:rsidRPr="008B4FD2" w:rsidRDefault="00277C9E" w:rsidP="001E209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405E50">
        <w:rPr>
          <w:rFonts w:ascii="Times New Roman" w:hAnsi="Times New Roman" w:cs="Times New Roman"/>
          <w:sz w:val="28"/>
          <w:szCs w:val="28"/>
        </w:rPr>
        <w:t>9</w:t>
      </w:r>
      <w:r w:rsidR="001E209F" w:rsidRPr="008B4FD2">
        <w:rPr>
          <w:rFonts w:ascii="Times New Roman" w:hAnsi="Times New Roman" w:cs="Times New Roman"/>
          <w:sz w:val="28"/>
          <w:szCs w:val="28"/>
        </w:rPr>
        <w:t xml:space="preserve">. Полученные от продажи права на заключение </w:t>
      </w:r>
      <w:r w:rsidR="00CA7883">
        <w:rPr>
          <w:rFonts w:ascii="Times New Roman" w:hAnsi="Times New Roman" w:cs="Times New Roman"/>
          <w:sz w:val="28"/>
          <w:szCs w:val="28"/>
        </w:rPr>
        <w:t>Д</w:t>
      </w:r>
      <w:r w:rsidR="001E209F" w:rsidRPr="008B4FD2">
        <w:rPr>
          <w:rFonts w:ascii="Times New Roman" w:hAnsi="Times New Roman" w:cs="Times New Roman"/>
          <w:sz w:val="28"/>
          <w:szCs w:val="28"/>
        </w:rPr>
        <w:t xml:space="preserve">оговора средства Федеральное агентство по рыболовству перечисляет в установленном порядке в федеральный бюджет в течение 60 рабочих дней со дня заключения на электронной площадке </w:t>
      </w:r>
      <w:r w:rsidR="00405E50">
        <w:rPr>
          <w:rFonts w:ascii="Times New Roman" w:hAnsi="Times New Roman" w:cs="Times New Roman"/>
          <w:sz w:val="28"/>
          <w:szCs w:val="28"/>
        </w:rPr>
        <w:t xml:space="preserve">Агентством </w:t>
      </w:r>
      <w:r w:rsidR="001E209F" w:rsidRPr="008B4FD2">
        <w:rPr>
          <w:rFonts w:ascii="Times New Roman" w:hAnsi="Times New Roman" w:cs="Times New Roman"/>
          <w:sz w:val="28"/>
          <w:szCs w:val="28"/>
        </w:rPr>
        <w:t xml:space="preserve">и победителем аукциона </w:t>
      </w:r>
      <w:r>
        <w:rPr>
          <w:rFonts w:ascii="Times New Roman" w:hAnsi="Times New Roman" w:cs="Times New Roman"/>
          <w:sz w:val="28"/>
          <w:szCs w:val="28"/>
        </w:rPr>
        <w:t>Д</w:t>
      </w:r>
      <w:r w:rsidR="001E209F" w:rsidRPr="008B4FD2">
        <w:rPr>
          <w:rFonts w:ascii="Times New Roman" w:hAnsi="Times New Roman" w:cs="Times New Roman"/>
          <w:sz w:val="28"/>
          <w:szCs w:val="28"/>
        </w:rPr>
        <w:t>оговора</w:t>
      </w:r>
      <w:r w:rsidR="00405E50">
        <w:rPr>
          <w:rFonts w:ascii="Times New Roman" w:hAnsi="Times New Roman" w:cs="Times New Roman"/>
          <w:sz w:val="28"/>
          <w:szCs w:val="28"/>
        </w:rPr>
        <w:t>.</w:t>
      </w:r>
      <w:r w:rsidR="001E209F" w:rsidRPr="008B4FD2">
        <w:rPr>
          <w:rFonts w:ascii="Times New Roman" w:hAnsi="Times New Roman" w:cs="Times New Roman"/>
          <w:sz w:val="28"/>
          <w:szCs w:val="28"/>
        </w:rPr>
        <w:t xml:space="preserve"> </w:t>
      </w:r>
    </w:p>
    <w:p w:rsidR="001E209F" w:rsidRPr="008B4FD2" w:rsidRDefault="00277C9E" w:rsidP="001E20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002744B1">
        <w:rPr>
          <w:rFonts w:ascii="Times New Roman" w:hAnsi="Times New Roman" w:cs="Times New Roman"/>
          <w:sz w:val="28"/>
          <w:szCs w:val="28"/>
        </w:rPr>
        <w:t>0</w:t>
      </w:r>
      <w:r>
        <w:rPr>
          <w:rFonts w:ascii="Times New Roman" w:hAnsi="Times New Roman" w:cs="Times New Roman"/>
          <w:sz w:val="28"/>
          <w:szCs w:val="28"/>
        </w:rPr>
        <w:t>.</w:t>
      </w:r>
      <w:r w:rsidR="001E209F" w:rsidRPr="008B4FD2">
        <w:rPr>
          <w:rFonts w:ascii="Times New Roman" w:hAnsi="Times New Roman" w:cs="Times New Roman"/>
          <w:sz w:val="28"/>
          <w:szCs w:val="28"/>
        </w:rPr>
        <w:t xml:space="preserve"> Победителю аукциона, признанному уклонившимся от заключения </w:t>
      </w:r>
      <w:r>
        <w:rPr>
          <w:rFonts w:ascii="Times New Roman" w:hAnsi="Times New Roman" w:cs="Times New Roman"/>
          <w:sz w:val="28"/>
          <w:szCs w:val="28"/>
        </w:rPr>
        <w:t>Д</w:t>
      </w:r>
      <w:r w:rsidR="001E209F" w:rsidRPr="008B4FD2">
        <w:rPr>
          <w:rFonts w:ascii="Times New Roman" w:hAnsi="Times New Roman" w:cs="Times New Roman"/>
          <w:sz w:val="28"/>
          <w:szCs w:val="28"/>
        </w:rPr>
        <w:t>оговора, задаток не возвращается.</w:t>
      </w:r>
    </w:p>
    <w:p w:rsidR="001E209F" w:rsidRPr="008B4FD2" w:rsidRDefault="00277C9E" w:rsidP="001E209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13.1</w:t>
      </w:r>
      <w:r w:rsidR="002744B1">
        <w:rPr>
          <w:rFonts w:ascii="Times New Roman" w:hAnsi="Times New Roman" w:cs="Times New Roman"/>
          <w:sz w:val="28"/>
          <w:szCs w:val="28"/>
        </w:rPr>
        <w:t>1</w:t>
      </w:r>
      <w:r w:rsidR="001E209F" w:rsidRPr="008B4FD2">
        <w:rPr>
          <w:rFonts w:ascii="Times New Roman" w:hAnsi="Times New Roman" w:cs="Times New Roman"/>
          <w:sz w:val="28"/>
          <w:szCs w:val="28"/>
        </w:rPr>
        <w:t xml:space="preserve">. Ответственность за полноту и своевременность перечисления в доход федерального бюджета средств, полученных от продажи права на заключение договора о закреплении доли </w:t>
      </w:r>
      <w:r w:rsidR="001E209F" w:rsidRPr="008B4FD2">
        <w:rPr>
          <w:rFonts w:ascii="Times New Roman" w:hAnsi="Times New Roman" w:cs="Times New Roman"/>
          <w:color w:val="000000" w:themeColor="text1"/>
          <w:sz w:val="28"/>
          <w:szCs w:val="28"/>
        </w:rPr>
        <w:t>в инвестиционных целях,</w:t>
      </w:r>
      <w:r w:rsidR="001E209F" w:rsidRPr="008B4FD2">
        <w:rPr>
          <w:rFonts w:ascii="Times New Roman" w:hAnsi="Times New Roman" w:cs="Times New Roman"/>
          <w:sz w:val="28"/>
          <w:szCs w:val="28"/>
        </w:rPr>
        <w:t xml:space="preserve"> несет Федеральное агентство по рыболовству.</w:t>
      </w:r>
    </w:p>
    <w:p w:rsidR="001E209F" w:rsidRPr="008B4FD2" w:rsidRDefault="00277C9E" w:rsidP="001E20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002744B1">
        <w:rPr>
          <w:rFonts w:ascii="Times New Roman" w:hAnsi="Times New Roman" w:cs="Times New Roman"/>
          <w:sz w:val="28"/>
          <w:szCs w:val="28"/>
        </w:rPr>
        <w:t>2</w:t>
      </w:r>
      <w:r w:rsidR="001E209F" w:rsidRPr="008B4FD2">
        <w:rPr>
          <w:rFonts w:ascii="Times New Roman" w:hAnsi="Times New Roman" w:cs="Times New Roman"/>
          <w:sz w:val="28"/>
          <w:szCs w:val="28"/>
        </w:rPr>
        <w:t>. Аукцион признается несостоявшимся, если:</w:t>
      </w:r>
    </w:p>
    <w:p w:rsidR="001E209F" w:rsidRPr="008B4FD2" w:rsidRDefault="001E209F" w:rsidP="001E209F">
      <w:pPr>
        <w:pStyle w:val="ConsPlusNormal"/>
        <w:ind w:firstLine="540"/>
        <w:jc w:val="both"/>
        <w:rPr>
          <w:rFonts w:ascii="Times New Roman" w:hAnsi="Times New Roman" w:cs="Times New Roman"/>
          <w:sz w:val="28"/>
          <w:szCs w:val="28"/>
        </w:rPr>
      </w:pPr>
      <w:r w:rsidRPr="008B4FD2">
        <w:rPr>
          <w:rFonts w:ascii="Times New Roman" w:hAnsi="Times New Roman" w:cs="Times New Roman"/>
          <w:sz w:val="28"/>
          <w:szCs w:val="28"/>
        </w:rPr>
        <w:t>а) не поступило ни одной заявки;</w:t>
      </w:r>
    </w:p>
    <w:p w:rsidR="001E209F" w:rsidRPr="008B4FD2" w:rsidRDefault="001E209F" w:rsidP="001E209F">
      <w:pPr>
        <w:pStyle w:val="ConsPlusNormal"/>
        <w:ind w:firstLine="540"/>
        <w:jc w:val="both"/>
        <w:rPr>
          <w:rFonts w:ascii="Times New Roman" w:hAnsi="Times New Roman" w:cs="Times New Roman"/>
          <w:sz w:val="28"/>
          <w:szCs w:val="28"/>
        </w:rPr>
      </w:pPr>
      <w:r w:rsidRPr="008B4FD2">
        <w:rPr>
          <w:rFonts w:ascii="Times New Roman" w:hAnsi="Times New Roman" w:cs="Times New Roman"/>
          <w:sz w:val="28"/>
          <w:szCs w:val="28"/>
        </w:rPr>
        <w:t xml:space="preserve">б) </w:t>
      </w:r>
      <w:r w:rsidR="002744B1">
        <w:rPr>
          <w:rFonts w:ascii="Times New Roman" w:hAnsi="Times New Roman" w:cs="Times New Roman"/>
          <w:sz w:val="28"/>
          <w:szCs w:val="28"/>
        </w:rPr>
        <w:t xml:space="preserve">было </w:t>
      </w:r>
      <w:r w:rsidRPr="008B4FD2">
        <w:rPr>
          <w:rFonts w:ascii="Times New Roman" w:hAnsi="Times New Roman" w:cs="Times New Roman"/>
          <w:sz w:val="28"/>
          <w:szCs w:val="28"/>
        </w:rPr>
        <w:t>отказано в допуске к участию в аукционе всем заявителям, подавшим заявки;</w:t>
      </w:r>
    </w:p>
    <w:p w:rsidR="001E209F" w:rsidRPr="008B4FD2" w:rsidRDefault="001E209F" w:rsidP="001E209F">
      <w:pPr>
        <w:pStyle w:val="ConsPlusNormal"/>
        <w:ind w:firstLine="540"/>
        <w:jc w:val="both"/>
        <w:rPr>
          <w:rFonts w:ascii="Times New Roman" w:hAnsi="Times New Roman" w:cs="Times New Roman"/>
          <w:sz w:val="28"/>
          <w:szCs w:val="28"/>
        </w:rPr>
      </w:pPr>
      <w:r w:rsidRPr="008B4FD2">
        <w:rPr>
          <w:rFonts w:ascii="Times New Roman" w:hAnsi="Times New Roman" w:cs="Times New Roman"/>
          <w:sz w:val="28"/>
          <w:szCs w:val="28"/>
        </w:rPr>
        <w:t xml:space="preserve">в) участником аукциона </w:t>
      </w:r>
      <w:r w:rsidR="002744B1">
        <w:rPr>
          <w:rFonts w:ascii="Times New Roman" w:hAnsi="Times New Roman" w:cs="Times New Roman"/>
          <w:sz w:val="28"/>
          <w:szCs w:val="28"/>
        </w:rPr>
        <w:t xml:space="preserve">был признан только один заявитель; </w:t>
      </w:r>
    </w:p>
    <w:p w:rsidR="001E209F" w:rsidRPr="008B4FD2" w:rsidRDefault="001E209F" w:rsidP="001E209F">
      <w:pPr>
        <w:pStyle w:val="ConsPlusNormal"/>
        <w:ind w:firstLine="539"/>
        <w:jc w:val="both"/>
        <w:rPr>
          <w:rFonts w:ascii="Times New Roman" w:hAnsi="Times New Roman" w:cs="Times New Roman"/>
          <w:sz w:val="28"/>
          <w:szCs w:val="28"/>
        </w:rPr>
      </w:pPr>
      <w:r w:rsidRPr="008B4FD2">
        <w:rPr>
          <w:rFonts w:ascii="Times New Roman" w:hAnsi="Times New Roman" w:cs="Times New Roman"/>
          <w:sz w:val="28"/>
          <w:szCs w:val="28"/>
        </w:rPr>
        <w:t xml:space="preserve">г) в течение </w:t>
      </w:r>
      <w:r w:rsidR="002744B1">
        <w:rPr>
          <w:rFonts w:ascii="Times New Roman" w:hAnsi="Times New Roman" w:cs="Times New Roman"/>
          <w:sz w:val="28"/>
          <w:szCs w:val="28"/>
        </w:rPr>
        <w:t>10</w:t>
      </w:r>
      <w:r w:rsidRPr="008B4FD2">
        <w:rPr>
          <w:rFonts w:ascii="Times New Roman" w:hAnsi="Times New Roman" w:cs="Times New Roman"/>
          <w:sz w:val="28"/>
          <w:szCs w:val="28"/>
        </w:rPr>
        <w:t xml:space="preserve"> минут после начала проведения аукциона ни один из его участников не подал предложение о цене</w:t>
      </w:r>
      <w:r w:rsidR="002744B1">
        <w:rPr>
          <w:rFonts w:ascii="Times New Roman" w:hAnsi="Times New Roman" w:cs="Times New Roman"/>
          <w:sz w:val="28"/>
          <w:szCs w:val="28"/>
        </w:rPr>
        <w:t xml:space="preserve"> предмета аукциона (</w:t>
      </w:r>
      <w:r w:rsidRPr="008B4FD2">
        <w:rPr>
          <w:rFonts w:ascii="Times New Roman" w:hAnsi="Times New Roman" w:cs="Times New Roman"/>
          <w:sz w:val="28"/>
          <w:szCs w:val="28"/>
        </w:rPr>
        <w:t>лота</w:t>
      </w:r>
      <w:r w:rsidR="002744B1">
        <w:rPr>
          <w:rFonts w:ascii="Times New Roman" w:hAnsi="Times New Roman" w:cs="Times New Roman"/>
          <w:sz w:val="28"/>
          <w:szCs w:val="28"/>
        </w:rPr>
        <w:t>)</w:t>
      </w:r>
      <w:r w:rsidRPr="008B4FD2">
        <w:rPr>
          <w:rFonts w:ascii="Times New Roman" w:hAnsi="Times New Roman" w:cs="Times New Roman"/>
          <w:sz w:val="28"/>
          <w:szCs w:val="28"/>
        </w:rPr>
        <w:t>.</w:t>
      </w:r>
    </w:p>
    <w:p w:rsidR="001E209F" w:rsidRPr="008B4FD2" w:rsidRDefault="00277C9E" w:rsidP="00DB472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13.1</w:t>
      </w:r>
      <w:r w:rsidR="002744B1">
        <w:rPr>
          <w:rFonts w:ascii="Times New Roman" w:hAnsi="Times New Roman" w:cs="Times New Roman"/>
          <w:sz w:val="28"/>
          <w:szCs w:val="28"/>
        </w:rPr>
        <w:t>3</w:t>
      </w:r>
      <w:r w:rsidR="001E209F" w:rsidRPr="008B4FD2">
        <w:rPr>
          <w:rFonts w:ascii="Times New Roman" w:hAnsi="Times New Roman" w:cs="Times New Roman"/>
          <w:sz w:val="28"/>
          <w:szCs w:val="28"/>
        </w:rPr>
        <w:t xml:space="preserve">. В случае если аукцион признан несостоявшимся в соответствии с </w:t>
      </w:r>
      <w:hyperlink w:anchor="P328" w:history="1">
        <w:r w:rsidR="001E209F" w:rsidRPr="008B4FD2">
          <w:rPr>
            <w:rFonts w:ascii="Times New Roman" w:hAnsi="Times New Roman" w:cs="Times New Roman"/>
            <w:sz w:val="28"/>
            <w:szCs w:val="28"/>
          </w:rPr>
          <w:t xml:space="preserve">подпунктом «в» пункта </w:t>
        </w:r>
      </w:hyperlink>
      <w:r>
        <w:rPr>
          <w:rFonts w:ascii="Times New Roman" w:hAnsi="Times New Roman" w:cs="Times New Roman"/>
          <w:sz w:val="28"/>
          <w:szCs w:val="28"/>
        </w:rPr>
        <w:t>13.1</w:t>
      </w:r>
      <w:r w:rsidR="002744B1">
        <w:rPr>
          <w:rFonts w:ascii="Times New Roman" w:hAnsi="Times New Roman" w:cs="Times New Roman"/>
          <w:sz w:val="28"/>
          <w:szCs w:val="28"/>
        </w:rPr>
        <w:t>2</w:t>
      </w:r>
      <w:r>
        <w:rPr>
          <w:rFonts w:ascii="Times New Roman" w:hAnsi="Times New Roman" w:cs="Times New Roman"/>
          <w:sz w:val="28"/>
          <w:szCs w:val="28"/>
        </w:rPr>
        <w:t>.</w:t>
      </w:r>
      <w:r w:rsidR="001E209F" w:rsidRPr="008B4FD2">
        <w:rPr>
          <w:rFonts w:ascii="Times New Roman" w:hAnsi="Times New Roman" w:cs="Times New Roman"/>
          <w:sz w:val="28"/>
          <w:szCs w:val="28"/>
        </w:rPr>
        <w:t xml:space="preserve"> </w:t>
      </w:r>
      <w:r>
        <w:rPr>
          <w:rFonts w:ascii="Times New Roman" w:hAnsi="Times New Roman" w:cs="Times New Roman"/>
          <w:sz w:val="28"/>
          <w:szCs w:val="28"/>
        </w:rPr>
        <w:t>Документации об аукционе</w:t>
      </w:r>
      <w:r w:rsidR="001E209F" w:rsidRPr="008B4FD2">
        <w:rPr>
          <w:rFonts w:ascii="Times New Roman" w:hAnsi="Times New Roman" w:cs="Times New Roman"/>
          <w:sz w:val="28"/>
          <w:szCs w:val="28"/>
        </w:rPr>
        <w:t xml:space="preserve">, единственный участник аукциона </w:t>
      </w:r>
      <w:r>
        <w:rPr>
          <w:rFonts w:ascii="Times New Roman" w:hAnsi="Times New Roman" w:cs="Times New Roman"/>
          <w:sz w:val="28"/>
          <w:szCs w:val="28"/>
        </w:rPr>
        <w:t>обязан заключить Д</w:t>
      </w:r>
      <w:r w:rsidR="001E209F" w:rsidRPr="008B4FD2">
        <w:rPr>
          <w:rFonts w:ascii="Times New Roman" w:hAnsi="Times New Roman" w:cs="Times New Roman"/>
          <w:sz w:val="28"/>
          <w:szCs w:val="28"/>
        </w:rPr>
        <w:t xml:space="preserve">оговор, а Федеральное агентство по рыболовству обязано заключить </w:t>
      </w:r>
      <w:r>
        <w:rPr>
          <w:rFonts w:ascii="Times New Roman" w:hAnsi="Times New Roman" w:cs="Times New Roman"/>
          <w:sz w:val="28"/>
          <w:szCs w:val="28"/>
        </w:rPr>
        <w:t>Д</w:t>
      </w:r>
      <w:r w:rsidR="001E209F" w:rsidRPr="008B4FD2">
        <w:rPr>
          <w:rFonts w:ascii="Times New Roman" w:hAnsi="Times New Roman" w:cs="Times New Roman"/>
          <w:sz w:val="28"/>
          <w:szCs w:val="28"/>
        </w:rPr>
        <w:t>оговор с единственным участником аукциона по начальной цене предмета аукциона (лота)</w:t>
      </w:r>
      <w:r w:rsidR="001E209F" w:rsidRPr="008B4FD2">
        <w:rPr>
          <w:rFonts w:ascii="Times New Roman" w:hAnsi="Times New Roman" w:cs="Times New Roman"/>
          <w:color w:val="000000" w:themeColor="text1"/>
          <w:sz w:val="28"/>
          <w:szCs w:val="28"/>
        </w:rPr>
        <w:t xml:space="preserve"> в соответствии с порядком заключения договора предусмотренным пунктами </w:t>
      </w:r>
      <w:r>
        <w:rPr>
          <w:rFonts w:ascii="Times New Roman" w:hAnsi="Times New Roman" w:cs="Times New Roman"/>
          <w:color w:val="000000" w:themeColor="text1"/>
          <w:sz w:val="28"/>
          <w:szCs w:val="28"/>
        </w:rPr>
        <w:t>13.</w:t>
      </w:r>
      <w:r w:rsidR="002744B1">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 13.6.</w:t>
      </w:r>
      <w:r w:rsidR="001E209F" w:rsidRPr="008B4F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Документации об аукционе</w:t>
      </w:r>
      <w:r w:rsidR="001E209F" w:rsidRPr="008B4FD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1E209F" w:rsidRPr="008B4FD2" w:rsidRDefault="00277C9E" w:rsidP="00DB47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13.1</w:t>
      </w:r>
      <w:r w:rsidR="002744B1">
        <w:rPr>
          <w:rFonts w:ascii="Times New Roman" w:hAnsi="Times New Roman" w:cs="Times New Roman"/>
          <w:sz w:val="28"/>
          <w:szCs w:val="28"/>
        </w:rPr>
        <w:t>4</w:t>
      </w:r>
      <w:r w:rsidR="001E209F" w:rsidRPr="008B4FD2">
        <w:rPr>
          <w:rFonts w:ascii="Times New Roman" w:hAnsi="Times New Roman" w:cs="Times New Roman"/>
          <w:sz w:val="28"/>
          <w:szCs w:val="28"/>
        </w:rPr>
        <w:t xml:space="preserve">. В случае если аукцион признан несостоявшимся в соответствии с </w:t>
      </w:r>
      <w:hyperlink w:anchor="P328" w:history="1">
        <w:r w:rsidR="001E209F" w:rsidRPr="008B4FD2">
          <w:rPr>
            <w:rFonts w:ascii="Times New Roman" w:hAnsi="Times New Roman" w:cs="Times New Roman"/>
            <w:sz w:val="28"/>
            <w:szCs w:val="28"/>
          </w:rPr>
          <w:t xml:space="preserve">подпунктами «а», «б» пункта </w:t>
        </w:r>
      </w:hyperlink>
      <w:r>
        <w:rPr>
          <w:rFonts w:ascii="Times New Roman" w:hAnsi="Times New Roman" w:cs="Times New Roman"/>
          <w:sz w:val="28"/>
          <w:szCs w:val="28"/>
        </w:rPr>
        <w:t>13.1</w:t>
      </w:r>
      <w:r w:rsidR="009977A3">
        <w:rPr>
          <w:rFonts w:ascii="Times New Roman" w:hAnsi="Times New Roman" w:cs="Times New Roman"/>
          <w:sz w:val="28"/>
          <w:szCs w:val="28"/>
        </w:rPr>
        <w:t>2</w:t>
      </w:r>
      <w:r>
        <w:rPr>
          <w:rFonts w:ascii="Times New Roman" w:hAnsi="Times New Roman" w:cs="Times New Roman"/>
          <w:sz w:val="28"/>
          <w:szCs w:val="28"/>
        </w:rPr>
        <w:t>.</w:t>
      </w:r>
      <w:r w:rsidR="001E209F" w:rsidRPr="008B4FD2">
        <w:rPr>
          <w:rFonts w:ascii="Times New Roman" w:hAnsi="Times New Roman" w:cs="Times New Roman"/>
          <w:sz w:val="28"/>
          <w:szCs w:val="28"/>
        </w:rPr>
        <w:t xml:space="preserve"> </w:t>
      </w:r>
      <w:r>
        <w:rPr>
          <w:rFonts w:ascii="Times New Roman" w:hAnsi="Times New Roman" w:cs="Times New Roman"/>
          <w:sz w:val="28"/>
          <w:szCs w:val="28"/>
        </w:rPr>
        <w:t>Документации об аукционе</w:t>
      </w:r>
      <w:r w:rsidR="001E209F" w:rsidRPr="008B4FD2">
        <w:rPr>
          <w:rFonts w:ascii="Times New Roman" w:hAnsi="Times New Roman" w:cs="Times New Roman"/>
          <w:sz w:val="28"/>
          <w:szCs w:val="28"/>
        </w:rPr>
        <w:t xml:space="preserve"> организатор аукциона вправе принять решение о проведении повторного аукциона при этом начальная цена предмета аукциона (лота) может быть снижен</w:t>
      </w:r>
      <w:r w:rsidR="008E3ED8">
        <w:rPr>
          <w:rFonts w:ascii="Times New Roman" w:hAnsi="Times New Roman" w:cs="Times New Roman"/>
          <w:sz w:val="28"/>
          <w:szCs w:val="28"/>
        </w:rPr>
        <w:t>а не более чем на 10 процентов.</w:t>
      </w:r>
    </w:p>
    <w:p w:rsidR="001E209F" w:rsidRPr="008B4FD2" w:rsidRDefault="001E209F" w:rsidP="00DB4724">
      <w:pPr>
        <w:pStyle w:val="ConsPlusNormal"/>
        <w:ind w:firstLine="540"/>
        <w:jc w:val="both"/>
        <w:rPr>
          <w:rFonts w:ascii="Times New Roman" w:hAnsi="Times New Roman" w:cs="Times New Roman"/>
          <w:sz w:val="28"/>
          <w:szCs w:val="28"/>
        </w:rPr>
      </w:pPr>
      <w:r w:rsidRPr="008B4FD2">
        <w:rPr>
          <w:rFonts w:ascii="Times New Roman" w:hAnsi="Times New Roman" w:cs="Times New Roman"/>
          <w:sz w:val="28"/>
          <w:szCs w:val="28"/>
        </w:rPr>
        <w:t xml:space="preserve">В случае если аукцион признан несостоявшимся в соответствии с подпунктом «г» пункта </w:t>
      </w:r>
      <w:r w:rsidR="00277C9E">
        <w:rPr>
          <w:rFonts w:ascii="Times New Roman" w:hAnsi="Times New Roman" w:cs="Times New Roman"/>
          <w:sz w:val="28"/>
          <w:szCs w:val="28"/>
        </w:rPr>
        <w:t>13.1</w:t>
      </w:r>
      <w:r w:rsidR="009977A3">
        <w:rPr>
          <w:rFonts w:ascii="Times New Roman" w:hAnsi="Times New Roman" w:cs="Times New Roman"/>
          <w:sz w:val="28"/>
          <w:szCs w:val="28"/>
        </w:rPr>
        <w:t>2</w:t>
      </w:r>
      <w:r w:rsidRPr="008B4FD2">
        <w:rPr>
          <w:rFonts w:ascii="Times New Roman" w:hAnsi="Times New Roman" w:cs="Times New Roman"/>
          <w:sz w:val="28"/>
          <w:szCs w:val="28"/>
        </w:rPr>
        <w:t xml:space="preserve"> </w:t>
      </w:r>
      <w:r w:rsidR="00277C9E">
        <w:rPr>
          <w:rFonts w:ascii="Times New Roman" w:hAnsi="Times New Roman" w:cs="Times New Roman"/>
          <w:sz w:val="28"/>
          <w:szCs w:val="28"/>
        </w:rPr>
        <w:t>Документации об аукционе</w:t>
      </w:r>
      <w:r w:rsidRPr="008B4FD2">
        <w:rPr>
          <w:rFonts w:ascii="Times New Roman" w:hAnsi="Times New Roman" w:cs="Times New Roman"/>
          <w:sz w:val="28"/>
          <w:szCs w:val="28"/>
        </w:rPr>
        <w:t>, Федеральное аген</w:t>
      </w:r>
      <w:r w:rsidR="00277C9E">
        <w:rPr>
          <w:rFonts w:ascii="Times New Roman" w:hAnsi="Times New Roman" w:cs="Times New Roman"/>
          <w:sz w:val="28"/>
          <w:szCs w:val="28"/>
        </w:rPr>
        <w:t>тство по рыболовству заключает Д</w:t>
      </w:r>
      <w:r w:rsidRPr="008B4FD2">
        <w:rPr>
          <w:rFonts w:ascii="Times New Roman" w:hAnsi="Times New Roman" w:cs="Times New Roman"/>
          <w:sz w:val="28"/>
          <w:szCs w:val="28"/>
        </w:rPr>
        <w:t>оговор с участником аукциона, который ранее других подал заявку на участие в этом аукцион</w:t>
      </w:r>
      <w:r w:rsidR="00322287">
        <w:rPr>
          <w:rFonts w:ascii="Times New Roman" w:hAnsi="Times New Roman" w:cs="Times New Roman"/>
          <w:sz w:val="28"/>
          <w:szCs w:val="28"/>
        </w:rPr>
        <w:t>е</w:t>
      </w:r>
      <w:r w:rsidRPr="008B4FD2">
        <w:rPr>
          <w:rFonts w:ascii="Times New Roman" w:hAnsi="Times New Roman" w:cs="Times New Roman"/>
          <w:sz w:val="28"/>
          <w:szCs w:val="28"/>
        </w:rPr>
        <w:t xml:space="preserve">. </w:t>
      </w:r>
    </w:p>
    <w:p w:rsidR="00E8196E" w:rsidRDefault="001E209F" w:rsidP="00DB4724">
      <w:pPr>
        <w:pStyle w:val="ConsPlusNormal"/>
        <w:ind w:firstLine="540"/>
        <w:jc w:val="both"/>
        <w:rPr>
          <w:rFonts w:ascii="Times New Roman" w:hAnsi="Times New Roman" w:cs="Times New Roman"/>
          <w:sz w:val="28"/>
          <w:szCs w:val="28"/>
        </w:rPr>
      </w:pPr>
      <w:r w:rsidRPr="008B4FD2">
        <w:rPr>
          <w:rFonts w:ascii="Times New Roman" w:hAnsi="Times New Roman" w:cs="Times New Roman"/>
          <w:sz w:val="28"/>
          <w:szCs w:val="28"/>
        </w:rPr>
        <w:t>Договор заключается по начальной цене предмета аукциона (лота) в соответствии с порядком заключения договора</w:t>
      </w:r>
      <w:r>
        <w:rPr>
          <w:rFonts w:ascii="Times New Roman" w:hAnsi="Times New Roman" w:cs="Times New Roman"/>
          <w:sz w:val="28"/>
          <w:szCs w:val="28"/>
        </w:rPr>
        <w:t>,</w:t>
      </w:r>
      <w:r w:rsidRPr="008B4FD2">
        <w:rPr>
          <w:rFonts w:ascii="Times New Roman" w:hAnsi="Times New Roman" w:cs="Times New Roman"/>
          <w:sz w:val="28"/>
          <w:szCs w:val="28"/>
        </w:rPr>
        <w:t xml:space="preserve"> предусмотренным пунктами </w:t>
      </w:r>
      <w:r w:rsidR="00277C9E">
        <w:rPr>
          <w:rFonts w:ascii="Times New Roman" w:hAnsi="Times New Roman" w:cs="Times New Roman"/>
          <w:sz w:val="28"/>
          <w:szCs w:val="28"/>
        </w:rPr>
        <w:t>13.</w:t>
      </w:r>
      <w:r w:rsidR="009977A3">
        <w:rPr>
          <w:rFonts w:ascii="Times New Roman" w:hAnsi="Times New Roman" w:cs="Times New Roman"/>
          <w:sz w:val="28"/>
          <w:szCs w:val="28"/>
        </w:rPr>
        <w:t>3</w:t>
      </w:r>
      <w:r w:rsidR="00277C9E">
        <w:rPr>
          <w:rFonts w:ascii="Times New Roman" w:hAnsi="Times New Roman" w:cs="Times New Roman"/>
          <w:sz w:val="28"/>
          <w:szCs w:val="28"/>
        </w:rPr>
        <w:t>. – 13.6. Документации об аукционе</w:t>
      </w:r>
      <w:r w:rsidRPr="008B4FD2">
        <w:rPr>
          <w:rFonts w:ascii="Times New Roman" w:hAnsi="Times New Roman" w:cs="Times New Roman"/>
          <w:sz w:val="28"/>
          <w:szCs w:val="28"/>
        </w:rPr>
        <w:t>.</w:t>
      </w:r>
    </w:p>
    <w:p w:rsidR="00DB4724" w:rsidRPr="00DB4724" w:rsidRDefault="00DB4724" w:rsidP="00DB4724">
      <w:pPr>
        <w:pStyle w:val="29"/>
        <w:spacing w:before="0" w:line="356" w:lineRule="exact"/>
        <w:ind w:right="56" w:firstLine="540"/>
        <w:rPr>
          <w:sz w:val="28"/>
          <w:szCs w:val="28"/>
        </w:rPr>
      </w:pPr>
      <w:r w:rsidRPr="00DB4724">
        <w:rPr>
          <w:sz w:val="28"/>
          <w:szCs w:val="28"/>
        </w:rPr>
        <w:t xml:space="preserve">13.15. В случае закрепления права на добычу (вылов) крабов на инвестиционные цели в районах добычи (вылова) Дальневосточного рыбохозяйственного бассейна и начала строительства объекта </w:t>
      </w:r>
      <w:r w:rsidR="00322287">
        <w:rPr>
          <w:sz w:val="28"/>
          <w:szCs w:val="28"/>
        </w:rPr>
        <w:t>строительства после заключения Д</w:t>
      </w:r>
      <w:r w:rsidRPr="00DB4724">
        <w:rPr>
          <w:sz w:val="28"/>
          <w:szCs w:val="28"/>
        </w:rPr>
        <w:t xml:space="preserve">оговора в проект </w:t>
      </w:r>
      <w:r w:rsidR="00322287">
        <w:rPr>
          <w:sz w:val="28"/>
          <w:szCs w:val="28"/>
        </w:rPr>
        <w:t>Д</w:t>
      </w:r>
      <w:r w:rsidRPr="00DB4724">
        <w:rPr>
          <w:sz w:val="28"/>
          <w:szCs w:val="28"/>
        </w:rPr>
        <w:t xml:space="preserve">оговора включается условие об обязанности </w:t>
      </w:r>
      <w:r w:rsidR="00322287">
        <w:rPr>
          <w:sz w:val="28"/>
          <w:szCs w:val="28"/>
        </w:rPr>
        <w:t>лица, с которым заключен такой Д</w:t>
      </w:r>
      <w:r w:rsidRPr="00DB4724">
        <w:rPr>
          <w:sz w:val="28"/>
          <w:szCs w:val="28"/>
        </w:rPr>
        <w:t>оговор, направить в течение 5 кале</w:t>
      </w:r>
      <w:r w:rsidR="00322287">
        <w:rPr>
          <w:sz w:val="28"/>
          <w:szCs w:val="28"/>
        </w:rPr>
        <w:t>ндарных дней со дня заключения Д</w:t>
      </w:r>
      <w:r w:rsidRPr="00DB4724">
        <w:rPr>
          <w:sz w:val="28"/>
          <w:szCs w:val="28"/>
        </w:rPr>
        <w:t>оговора все</w:t>
      </w:r>
      <w:r w:rsidR="00512A99">
        <w:rPr>
          <w:sz w:val="28"/>
          <w:szCs w:val="28"/>
        </w:rPr>
        <w:t>м</w:t>
      </w:r>
      <w:r w:rsidRPr="00DB4724">
        <w:rPr>
          <w:sz w:val="28"/>
          <w:szCs w:val="28"/>
        </w:rPr>
        <w:t xml:space="preserve"> лиц</w:t>
      </w:r>
      <w:r w:rsidR="00512A99">
        <w:rPr>
          <w:sz w:val="28"/>
          <w:szCs w:val="28"/>
        </w:rPr>
        <w:t>ам</w:t>
      </w:r>
      <w:r w:rsidRPr="00DB4724">
        <w:rPr>
          <w:sz w:val="28"/>
          <w:szCs w:val="28"/>
        </w:rPr>
        <w:t>, которым на территории субъектов Российской Федерации, входящих в состав Дальневосточного федерального округа Российской Федерации</w:t>
      </w:r>
      <w:r w:rsidR="00512A99">
        <w:rPr>
          <w:sz w:val="28"/>
          <w:szCs w:val="28"/>
        </w:rPr>
        <w:t>,</w:t>
      </w:r>
      <w:r w:rsidRPr="00DB4724">
        <w:rPr>
          <w:sz w:val="28"/>
          <w:szCs w:val="28"/>
        </w:rPr>
        <w:t xml:space="preserve"> принадлежат судостроительная(ые) верфь(и) как имущественный комплекс (производственные мощности, необходимые для строительства объекта соответствующего типа) или судостроительная(ые) верфь(и) как комплекс технологически связанных объектов имущества, включающий в том числе здания, </w:t>
      </w:r>
      <w:r w:rsidRPr="00DB4724">
        <w:rPr>
          <w:sz w:val="28"/>
          <w:szCs w:val="28"/>
        </w:rPr>
        <w:lastRenderedPageBreak/>
        <w:t>строения, сооружения и оборудование, позволяющие построить объект соответствующего типа</w:t>
      </w:r>
      <w:r w:rsidR="00512A99">
        <w:rPr>
          <w:sz w:val="28"/>
          <w:szCs w:val="28"/>
        </w:rPr>
        <w:t>, осуществляющим деятельность в области строительства судов</w:t>
      </w:r>
      <w:r w:rsidRPr="00DB4724">
        <w:rPr>
          <w:sz w:val="28"/>
          <w:szCs w:val="28"/>
        </w:rPr>
        <w:t>, запрос</w:t>
      </w:r>
      <w:r w:rsidR="00512A99">
        <w:rPr>
          <w:sz w:val="28"/>
          <w:szCs w:val="28"/>
        </w:rPr>
        <w:t xml:space="preserve"> способом, позволяющим подтвердить получение адресатом такого запроса,</w:t>
      </w:r>
      <w:r w:rsidRPr="00DB4724">
        <w:rPr>
          <w:sz w:val="28"/>
          <w:szCs w:val="28"/>
        </w:rPr>
        <w:t xml:space="preserve"> о стоимости, сроках и иных условиях реализации проекта</w:t>
      </w:r>
      <w:r w:rsidR="00512A99">
        <w:rPr>
          <w:sz w:val="28"/>
          <w:szCs w:val="28"/>
        </w:rPr>
        <w:t xml:space="preserve"> по строительству объекта строительства</w:t>
      </w:r>
      <w:r w:rsidRPr="00DB4724">
        <w:rPr>
          <w:sz w:val="28"/>
          <w:szCs w:val="28"/>
        </w:rPr>
        <w:t>.</w:t>
      </w:r>
    </w:p>
    <w:p w:rsidR="00F615D9" w:rsidRPr="00594D18" w:rsidRDefault="00F615D9" w:rsidP="005D3FB9">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1</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к документации об аукционе</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1219C8">
      <w:pPr>
        <w:tabs>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C6E54" w:rsidRDefault="00BF1C86" w:rsidP="003C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Примерная форма з</w:t>
      </w:r>
      <w:r w:rsidR="00F615D9" w:rsidRPr="004A1BB1">
        <w:rPr>
          <w:rFonts w:ascii="Times New Roman" w:eastAsia="Times New Roman" w:hAnsi="Times New Roman" w:cs="Times New Roman"/>
          <w:b/>
          <w:color w:val="000000"/>
          <w:sz w:val="28"/>
          <w:szCs w:val="28"/>
        </w:rPr>
        <w:t>аявк</w:t>
      </w:r>
      <w:r>
        <w:rPr>
          <w:rFonts w:ascii="Times New Roman" w:eastAsia="Times New Roman" w:hAnsi="Times New Roman" w:cs="Times New Roman"/>
          <w:b/>
          <w:color w:val="000000"/>
          <w:sz w:val="28"/>
          <w:szCs w:val="28"/>
        </w:rPr>
        <w:t>и</w:t>
      </w:r>
    </w:p>
    <w:p w:rsidR="003C6E54" w:rsidRDefault="003C6E54" w:rsidP="003C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на участие</w:t>
      </w:r>
      <w:r>
        <w:rPr>
          <w:rFonts w:ascii="Times New Roman" w:eastAsia="Times New Roman" w:hAnsi="Times New Roman" w:cs="Times New Roman"/>
          <w:b/>
          <w:color w:val="000000"/>
          <w:sz w:val="28"/>
          <w:szCs w:val="28"/>
        </w:rPr>
        <w:t xml:space="preserve"> в</w:t>
      </w:r>
      <w:r w:rsidRPr="003C6E54">
        <w:rPr>
          <w:rFonts w:ascii="Times New Roman" w:eastAsia="Times New Roman" w:hAnsi="Times New Roman" w:cs="Times New Roman"/>
          <w:b/>
          <w:color w:val="000000"/>
          <w:sz w:val="28"/>
          <w:szCs w:val="28"/>
        </w:rPr>
        <w:t xml:space="preserve"> </w:t>
      </w:r>
      <w:r w:rsidRPr="00D5137E">
        <w:rPr>
          <w:rFonts w:ascii="Times New Roman" w:eastAsia="Times New Roman" w:hAnsi="Times New Roman" w:cs="Times New Roman"/>
          <w:b/>
          <w:color w:val="000000"/>
          <w:sz w:val="28"/>
          <w:szCs w:val="28"/>
        </w:rPr>
        <w:t>аукцион</w:t>
      </w:r>
      <w:r>
        <w:rPr>
          <w:rFonts w:ascii="Times New Roman" w:eastAsia="Times New Roman" w:hAnsi="Times New Roman" w:cs="Times New Roman"/>
          <w:b/>
          <w:color w:val="000000"/>
          <w:sz w:val="28"/>
          <w:szCs w:val="28"/>
        </w:rPr>
        <w:t>е</w:t>
      </w:r>
      <w:r w:rsidRPr="00A56E0C">
        <w:rPr>
          <w:rFonts w:ascii="Times New Roman" w:hAnsi="Times New Roman" w:cs="Times New Roman"/>
          <w:sz w:val="28"/>
          <w:szCs w:val="28"/>
        </w:rPr>
        <w:t xml:space="preserve"> </w:t>
      </w:r>
      <w:r w:rsidRPr="00A56E0C">
        <w:rPr>
          <w:rFonts w:ascii="Times New Roman" w:hAnsi="Times New Roman" w:cs="Times New Roman"/>
          <w:b/>
          <w:sz w:val="28"/>
          <w:szCs w:val="28"/>
        </w:rPr>
        <w:t>в электронной форме</w:t>
      </w:r>
      <w:r w:rsidRPr="007078E3">
        <w:rPr>
          <w:color w:val="000000"/>
          <w:sz w:val="28"/>
          <w:szCs w:val="28"/>
        </w:rPr>
        <w:t xml:space="preserve"> </w:t>
      </w:r>
      <w:r w:rsidRPr="007078E3">
        <w:rPr>
          <w:rFonts w:ascii="Times New Roman" w:hAnsi="Times New Roman" w:cs="Times New Roman"/>
          <w:b/>
          <w:color w:val="000000"/>
          <w:sz w:val="28"/>
          <w:szCs w:val="28"/>
        </w:rPr>
        <w:t xml:space="preserve">по продаже </w:t>
      </w:r>
      <w:bookmarkStart w:id="8" w:name="OLE_LINK2"/>
      <w:r w:rsidRPr="007078E3">
        <w:rPr>
          <w:rFonts w:ascii="Times New Roman" w:hAnsi="Times New Roman" w:cs="Times New Roman"/>
          <w:b/>
          <w:color w:val="000000"/>
          <w:sz w:val="28"/>
          <w:szCs w:val="28"/>
        </w:rPr>
        <w:t xml:space="preserve">права </w:t>
      </w:r>
      <w:bookmarkEnd w:id="8"/>
      <w:r w:rsidRPr="007078E3">
        <w:rPr>
          <w:rFonts w:ascii="Times New Roman" w:hAnsi="Times New Roman" w:cs="Times New Roman"/>
          <w:b/>
          <w:color w:val="000000"/>
          <w:sz w:val="28"/>
          <w:szCs w:val="28"/>
        </w:rPr>
        <w:t>на заключение договора</w:t>
      </w:r>
      <w:r w:rsidRPr="002C0CA4">
        <w:rPr>
          <w:rFonts w:ascii="Times New Roman" w:hAnsi="Times New Roman" w:cs="Times New Roman"/>
          <w:sz w:val="28"/>
          <w:szCs w:val="28"/>
        </w:rPr>
        <w:t xml:space="preserve"> </w:t>
      </w:r>
      <w:r w:rsidRPr="001924FC">
        <w:rPr>
          <w:rFonts w:ascii="Times New Roman" w:hAnsi="Times New Roman" w:cs="Times New Roman"/>
          <w:b/>
          <w:sz w:val="28"/>
          <w:szCs w:val="28"/>
        </w:rPr>
        <w:t>о закреплении</w:t>
      </w:r>
      <w:r w:rsidRPr="007078E3">
        <w:rPr>
          <w:rFonts w:ascii="Times New Roman" w:hAnsi="Times New Roman" w:cs="Times New Roman"/>
          <w:b/>
          <w:color w:val="000000"/>
          <w:sz w:val="28"/>
          <w:szCs w:val="28"/>
        </w:rPr>
        <w:t xml:space="preserve"> </w:t>
      </w:r>
      <w:r w:rsidRPr="00A56E0C">
        <w:rPr>
          <w:rFonts w:ascii="Times New Roman" w:hAnsi="Times New Roman" w:cs="Times New Roman"/>
          <w:b/>
          <w:sz w:val="28"/>
          <w:szCs w:val="28"/>
        </w:rPr>
        <w:t>и предоставлении доли квоты добычи (вылова) крабов</w:t>
      </w:r>
      <w:r w:rsidR="009977A3">
        <w:rPr>
          <w:rFonts w:ascii="Times New Roman" w:hAnsi="Times New Roman" w:cs="Times New Roman"/>
          <w:b/>
          <w:sz w:val="28"/>
          <w:szCs w:val="28"/>
        </w:rPr>
        <w:t>, предоставленной</w:t>
      </w:r>
      <w:r w:rsidRPr="00A56E0C">
        <w:rPr>
          <w:rFonts w:ascii="Times New Roman" w:hAnsi="Times New Roman" w:cs="Times New Roman"/>
          <w:b/>
          <w:sz w:val="28"/>
          <w:szCs w:val="28"/>
        </w:rPr>
        <w:t xml:space="preserve"> в инвестиционных целях в</w:t>
      </w:r>
      <w:r w:rsidRPr="00A56E0C">
        <w:rPr>
          <w:b/>
        </w:rPr>
        <w:t xml:space="preserve"> </w:t>
      </w:r>
      <w:r w:rsidRPr="00A56E0C">
        <w:rPr>
          <w:rFonts w:ascii="Times New Roman" w:hAnsi="Times New Roman" w:cs="Times New Roman"/>
          <w:b/>
          <w:sz w:val="28"/>
          <w:szCs w:val="28"/>
        </w:rPr>
        <w:t>области рыболовства для осуществления промышленного рыболовства и (или) прибрежного рыболовства</w:t>
      </w:r>
      <w:r w:rsidRPr="00DC5962">
        <w:rPr>
          <w:rFonts w:ascii="Times New Roman" w:hAnsi="Times New Roman" w:cs="Times New Roman"/>
          <w:sz w:val="28"/>
          <w:szCs w:val="28"/>
        </w:rPr>
        <w:t xml:space="preserve"> </w:t>
      </w:r>
      <w:r>
        <w:rPr>
          <w:rFonts w:ascii="Times New Roman" w:hAnsi="Times New Roman" w:cs="Times New Roman"/>
          <w:b/>
          <w:color w:val="000000"/>
          <w:sz w:val="28"/>
          <w:szCs w:val="28"/>
        </w:rPr>
        <w:t>в Д</w:t>
      </w:r>
      <w:r w:rsidRPr="007078E3">
        <w:rPr>
          <w:rFonts w:ascii="Times New Roman" w:hAnsi="Times New Roman" w:cs="Times New Roman"/>
          <w:b/>
          <w:color w:val="000000"/>
          <w:sz w:val="28"/>
          <w:szCs w:val="28"/>
        </w:rPr>
        <w:t>альневосточном</w:t>
      </w:r>
      <w:r>
        <w:rPr>
          <w:rFonts w:ascii="Times New Roman" w:hAnsi="Times New Roman" w:cs="Times New Roman"/>
          <w:b/>
          <w:color w:val="000000"/>
          <w:sz w:val="28"/>
          <w:szCs w:val="28"/>
        </w:rPr>
        <w:t xml:space="preserve"> и Северном</w:t>
      </w:r>
      <w:r w:rsidRPr="007078E3">
        <w:rPr>
          <w:rFonts w:ascii="Times New Roman" w:hAnsi="Times New Roman" w:cs="Times New Roman"/>
          <w:b/>
          <w:color w:val="000000"/>
          <w:sz w:val="28"/>
          <w:szCs w:val="28"/>
        </w:rPr>
        <w:t xml:space="preserve"> рыбохозяйственн</w:t>
      </w:r>
      <w:r>
        <w:rPr>
          <w:rFonts w:ascii="Times New Roman" w:hAnsi="Times New Roman" w:cs="Times New Roman"/>
          <w:b/>
          <w:color w:val="000000"/>
          <w:sz w:val="28"/>
          <w:szCs w:val="28"/>
        </w:rPr>
        <w:t>ых</w:t>
      </w:r>
      <w:r w:rsidRPr="007078E3">
        <w:rPr>
          <w:rFonts w:ascii="Times New Roman" w:hAnsi="Times New Roman" w:cs="Times New Roman"/>
          <w:b/>
          <w:color w:val="000000"/>
          <w:sz w:val="28"/>
          <w:szCs w:val="28"/>
        </w:rPr>
        <w:t xml:space="preserve"> бассейн</w:t>
      </w:r>
      <w:r>
        <w:rPr>
          <w:rFonts w:ascii="Times New Roman" w:hAnsi="Times New Roman" w:cs="Times New Roman"/>
          <w:b/>
          <w:color w:val="000000"/>
          <w:sz w:val="28"/>
          <w:szCs w:val="28"/>
        </w:rPr>
        <w:t>ах</w:t>
      </w:r>
    </w:p>
    <w:p w:rsidR="00F615D9" w:rsidRPr="004A1BB1"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1B11A6" w:rsidRDefault="001B11A6" w:rsidP="001B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p w:rsidR="00C23C71" w:rsidRDefault="00C23C71" w:rsidP="001B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p w:rsidR="00F615D9" w:rsidRPr="004A60A5" w:rsidRDefault="00F615D9" w:rsidP="00EB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u w:val="single"/>
        </w:rPr>
      </w:pP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594D18">
        <w:rPr>
          <w:rFonts w:ascii="Times New Roman" w:eastAsia="Times New Roman" w:hAnsi="Times New Roman" w:cs="Times New Roman"/>
          <w:color w:val="000000"/>
          <w:sz w:val="28"/>
          <w:szCs w:val="28"/>
        </w:rPr>
        <w:t xml:space="preserve">                              </w:t>
      </w:r>
      <w:r w:rsidR="001E2759">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00AD0C75">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00EB247C">
        <w:rPr>
          <w:rFonts w:ascii="Times New Roman" w:eastAsia="Times New Roman" w:hAnsi="Times New Roman" w:cs="Times New Roman"/>
          <w:color w:val="000000"/>
          <w:sz w:val="28"/>
          <w:szCs w:val="28"/>
        </w:rPr>
        <w:t xml:space="preserve">      </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981B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7614B">
        <w:rPr>
          <w:rFonts w:ascii="Times New Roman" w:eastAsia="Times New Roman" w:hAnsi="Times New Roman" w:cs="Times New Roman"/>
          <w:color w:val="000000"/>
          <w:sz w:val="28"/>
          <w:szCs w:val="28"/>
        </w:rPr>
        <w:t>1. Номер</w:t>
      </w:r>
      <w:r w:rsidR="00F615D9" w:rsidRPr="00594D18">
        <w:rPr>
          <w:rFonts w:ascii="Times New Roman" w:eastAsia="Times New Roman" w:hAnsi="Times New Roman" w:cs="Times New Roman"/>
          <w:color w:val="000000"/>
          <w:sz w:val="28"/>
          <w:szCs w:val="28"/>
        </w:rPr>
        <w:t xml:space="preserve"> лота с указанием заявленного вида водных </w:t>
      </w:r>
      <w:r w:rsidR="00E7614B">
        <w:rPr>
          <w:rFonts w:ascii="Times New Roman" w:eastAsia="Times New Roman" w:hAnsi="Times New Roman" w:cs="Times New Roman"/>
          <w:color w:val="000000"/>
          <w:sz w:val="28"/>
          <w:szCs w:val="28"/>
        </w:rPr>
        <w:t xml:space="preserve">биологических </w:t>
      </w:r>
      <w:r w:rsidR="00F615D9" w:rsidRPr="00594D18">
        <w:rPr>
          <w:rFonts w:ascii="Times New Roman" w:eastAsia="Times New Roman" w:hAnsi="Times New Roman" w:cs="Times New Roman"/>
          <w:color w:val="000000"/>
          <w:sz w:val="28"/>
          <w:szCs w:val="28"/>
        </w:rPr>
        <w:t>ресур</w:t>
      </w:r>
      <w:r w:rsidR="00266387">
        <w:rPr>
          <w:rFonts w:ascii="Times New Roman" w:eastAsia="Times New Roman" w:hAnsi="Times New Roman" w:cs="Times New Roman"/>
          <w:color w:val="000000"/>
          <w:sz w:val="28"/>
          <w:szCs w:val="28"/>
        </w:rPr>
        <w:t xml:space="preserve">сов, доли квоты (в процентах), </w:t>
      </w:r>
      <w:r w:rsidR="00F615D9" w:rsidRPr="00594D18">
        <w:rPr>
          <w:rFonts w:ascii="Times New Roman" w:eastAsia="Times New Roman" w:hAnsi="Times New Roman" w:cs="Times New Roman"/>
          <w:color w:val="000000"/>
          <w:sz w:val="28"/>
          <w:szCs w:val="28"/>
        </w:rPr>
        <w:t>района промысла: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456798" w:rsidRPr="00F55112" w:rsidRDefault="005B70AD" w:rsidP="001632C1">
      <w:pPr>
        <w:ind w:firstLine="720"/>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2. </w:t>
      </w:r>
      <w:r w:rsidR="001632C1" w:rsidRPr="00F55112">
        <w:rPr>
          <w:rFonts w:ascii="Times New Roman" w:eastAsia="Times New Roman" w:hAnsi="Times New Roman" w:cs="Times New Roman"/>
          <w:i/>
          <w:color w:val="000000"/>
          <w:sz w:val="28"/>
          <w:szCs w:val="28"/>
        </w:rPr>
        <w:t>Для юридических лиц</w:t>
      </w:r>
      <w:r w:rsidR="00456798" w:rsidRPr="00F55112">
        <w:rPr>
          <w:rFonts w:ascii="Times New Roman" w:eastAsia="Times New Roman" w:hAnsi="Times New Roman" w:cs="Times New Roman"/>
          <w:i/>
          <w:color w:val="000000"/>
          <w:sz w:val="28"/>
          <w:szCs w:val="28"/>
        </w:rPr>
        <w:t>:</w:t>
      </w:r>
    </w:p>
    <w:p w:rsidR="00456798" w:rsidRDefault="001632C1" w:rsidP="001632C1">
      <w:pPr>
        <w:ind w:firstLine="720"/>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 - </w:t>
      </w:r>
      <w:r w:rsidRPr="0022035B">
        <w:rPr>
          <w:rFonts w:ascii="Times New Roman" w:eastAsia="Times New Roman" w:hAnsi="Times New Roman" w:cs="Times New Roman"/>
          <w:sz w:val="28"/>
        </w:rPr>
        <w:t>полное и сокращенное наименование,</w:t>
      </w:r>
      <w:r>
        <w:rPr>
          <w:rFonts w:ascii="Times New Roman" w:eastAsia="Times New Roman" w:hAnsi="Times New Roman" w:cs="Times New Roman"/>
          <w:sz w:val="28"/>
        </w:rPr>
        <w:t xml:space="preserve"> ОГРН, </w:t>
      </w:r>
      <w:r w:rsidRPr="0022035B">
        <w:rPr>
          <w:rFonts w:ascii="Times New Roman" w:eastAsia="Times New Roman" w:hAnsi="Times New Roman" w:cs="Times New Roman"/>
          <w:sz w:val="28"/>
        </w:rPr>
        <w:t xml:space="preserve"> место нахождения, телефон, </w:t>
      </w:r>
      <w:r w:rsidR="00F55112">
        <w:rPr>
          <w:rFonts w:ascii="Times New Roman" w:eastAsia="Times New Roman" w:hAnsi="Times New Roman" w:cs="Times New Roman"/>
          <w:sz w:val="28"/>
        </w:rPr>
        <w:t xml:space="preserve">адрес электронной почты, </w:t>
      </w:r>
      <w:r w:rsidRPr="0022035B">
        <w:rPr>
          <w:rFonts w:ascii="Times New Roman" w:eastAsia="Times New Roman" w:hAnsi="Times New Roman" w:cs="Times New Roman"/>
          <w:sz w:val="28"/>
        </w:rPr>
        <w:t>идентификационный номер налогоплательщика</w:t>
      </w:r>
      <w:r w:rsidR="00456798">
        <w:rPr>
          <w:rFonts w:ascii="Times New Roman" w:eastAsia="Times New Roman" w:hAnsi="Times New Roman" w:cs="Times New Roman"/>
          <w:sz w:val="28"/>
        </w:rPr>
        <w:t>;</w:t>
      </w:r>
    </w:p>
    <w:p w:rsidR="00456798" w:rsidRDefault="00456798" w:rsidP="001632C1">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rPr>
        <w:t>-</w:t>
      </w:r>
      <w:r w:rsidR="00CF1B20">
        <w:rPr>
          <w:rFonts w:ascii="Times New Roman" w:eastAsia="Times New Roman" w:hAnsi="Times New Roman" w:cs="Times New Roman"/>
          <w:sz w:val="28"/>
        </w:rPr>
        <w:t xml:space="preserve"> </w:t>
      </w:r>
      <w:r w:rsidR="00CF1B20" w:rsidRPr="00CF1B20">
        <w:rPr>
          <w:rFonts w:ascii="Times New Roman" w:eastAsia="Times New Roman" w:hAnsi="Times New Roman" w:cs="Times New Roman"/>
          <w:color w:val="000000"/>
          <w:sz w:val="28"/>
          <w:szCs w:val="28"/>
        </w:rPr>
        <w:t>сведения о нахождении или ненахождении заявителя под контролем иностранного инвестора</w:t>
      </w:r>
      <w:r>
        <w:rPr>
          <w:rFonts w:ascii="Times New Roman" w:eastAsia="Times New Roman" w:hAnsi="Times New Roman" w:cs="Times New Roman"/>
          <w:color w:val="000000"/>
          <w:sz w:val="28"/>
          <w:szCs w:val="28"/>
        </w:rPr>
        <w:t>;</w:t>
      </w:r>
    </w:p>
    <w:p w:rsidR="00456798" w:rsidRDefault="00456798" w:rsidP="001632C1">
      <w:pPr>
        <w:ind w:firstLine="720"/>
        <w:rPr>
          <w:rFonts w:ascii="Times New Roman" w:eastAsia="Times New Roman" w:hAnsi="Times New Roman" w:cs="Times New Roman"/>
          <w:sz w:val="28"/>
        </w:rPr>
      </w:pPr>
      <w:r>
        <w:rPr>
          <w:rFonts w:ascii="Times New Roman" w:eastAsia="Times New Roman" w:hAnsi="Times New Roman" w:cs="Times New Roman"/>
          <w:color w:val="000000"/>
          <w:sz w:val="28"/>
          <w:szCs w:val="28"/>
        </w:rPr>
        <w:t>-</w:t>
      </w:r>
      <w:r w:rsidR="00CF1B20">
        <w:rPr>
          <w:rFonts w:ascii="Times New Roman" w:eastAsia="Times New Roman" w:hAnsi="Times New Roman" w:cs="Times New Roman"/>
          <w:color w:val="000000"/>
          <w:sz w:val="28"/>
          <w:szCs w:val="28"/>
        </w:rPr>
        <w:t xml:space="preserve"> </w:t>
      </w:r>
      <w:r w:rsidR="00CF1B20" w:rsidRPr="00CF1B20">
        <w:rPr>
          <w:rFonts w:ascii="Times New Roman" w:eastAsia="Times New Roman" w:hAnsi="Times New Roman" w:cs="Times New Roman"/>
          <w:color w:val="000000"/>
          <w:sz w:val="28"/>
          <w:szCs w:val="28"/>
        </w:rP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если контроль иностранного инвестора в отношении такого юридического лица установлен в порядке, предусмотренном Федеральным законом </w:t>
      </w:r>
      <w:r>
        <w:rPr>
          <w:rFonts w:ascii="Times New Roman" w:eastAsia="Times New Roman" w:hAnsi="Times New Roman" w:cs="Times New Roman"/>
          <w:color w:val="000000"/>
          <w:sz w:val="28"/>
          <w:szCs w:val="28"/>
        </w:rPr>
        <w:t>«</w:t>
      </w:r>
      <w:r w:rsidR="00CF1B20" w:rsidRPr="00CF1B20">
        <w:rPr>
          <w:rFonts w:ascii="Times New Roman" w:eastAsia="Times New Roman" w:hAnsi="Times New Roman" w:cs="Times New Roman"/>
          <w:color w:val="000000"/>
          <w:sz w:val="28"/>
          <w:szCs w:val="28"/>
        </w:rPr>
        <w:t xml:space="preserve">О порядке осуществления иностранных инвестиций в хозяйственные </w:t>
      </w:r>
      <w:r w:rsidR="00CF1B20" w:rsidRPr="00CF1B20">
        <w:rPr>
          <w:rFonts w:ascii="Times New Roman" w:eastAsia="Times New Roman" w:hAnsi="Times New Roman" w:cs="Times New Roman"/>
          <w:color w:val="000000"/>
          <w:sz w:val="28"/>
          <w:szCs w:val="28"/>
        </w:rPr>
        <w:lastRenderedPageBreak/>
        <w:t>общества, имеющие стратегическое значение для обеспечения обороны страны и безопасности государства</w:t>
      </w:r>
      <w:r>
        <w:rPr>
          <w:rFonts w:ascii="Times New Roman" w:eastAsia="Times New Roman" w:hAnsi="Times New Roman" w:cs="Times New Roman"/>
          <w:color w:val="000000"/>
          <w:sz w:val="28"/>
          <w:szCs w:val="28"/>
        </w:rPr>
        <w:t>»</w:t>
      </w:r>
      <w:r w:rsidR="001632C1" w:rsidRPr="0022035B">
        <w:rPr>
          <w:rFonts w:ascii="Times New Roman" w:eastAsia="Times New Roman" w:hAnsi="Times New Roman" w:cs="Times New Roman"/>
          <w:sz w:val="28"/>
        </w:rPr>
        <w:t>;</w:t>
      </w:r>
    </w:p>
    <w:p w:rsidR="00F55112" w:rsidRPr="00F55112" w:rsidRDefault="00F55112" w:rsidP="008961BC">
      <w:pPr>
        <w:tabs>
          <w:tab w:val="left" w:pos="9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8"/>
        </w:rPr>
      </w:pPr>
      <w:r>
        <w:rPr>
          <w:rFonts w:ascii="Times New Roman" w:eastAsia="Times New Roman" w:hAnsi="Times New Roman" w:cs="Times New Roman"/>
          <w:sz w:val="28"/>
        </w:rPr>
        <w:tab/>
      </w:r>
      <w:r w:rsidRPr="00F55112">
        <w:rPr>
          <w:rFonts w:ascii="Times New Roman" w:eastAsia="Times New Roman" w:hAnsi="Times New Roman" w:cs="Times New Roman"/>
          <w:i/>
          <w:sz w:val="28"/>
        </w:rPr>
        <w:t>Д</w:t>
      </w:r>
      <w:r w:rsidR="001632C1" w:rsidRPr="00F55112">
        <w:rPr>
          <w:rFonts w:ascii="Times New Roman" w:eastAsia="Times New Roman" w:hAnsi="Times New Roman" w:cs="Times New Roman"/>
          <w:i/>
          <w:sz w:val="28"/>
        </w:rPr>
        <w:t>ля индивидуальных предпринимателей</w:t>
      </w:r>
      <w:r w:rsidRPr="00F55112">
        <w:rPr>
          <w:rFonts w:ascii="Times New Roman" w:eastAsia="Times New Roman" w:hAnsi="Times New Roman" w:cs="Times New Roman"/>
          <w:i/>
          <w:sz w:val="28"/>
        </w:rPr>
        <w:t>:</w:t>
      </w:r>
    </w:p>
    <w:p w:rsidR="00F615D9" w:rsidRPr="00594D18" w:rsidRDefault="001632C1" w:rsidP="001D3B7C">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rPr>
        <w:t xml:space="preserve"> - </w:t>
      </w:r>
      <w:r w:rsidRPr="0022035B">
        <w:rPr>
          <w:rFonts w:ascii="Times New Roman" w:eastAsia="Times New Roman" w:hAnsi="Times New Roman" w:cs="Times New Roman"/>
          <w:sz w:val="28"/>
        </w:rPr>
        <w:t>фамилия, имя, отчество, данные документа, удостоверяющего личность, сведения о месте жительства, телефон,</w:t>
      </w:r>
      <w:r w:rsidR="00F55112">
        <w:rPr>
          <w:rFonts w:ascii="Times New Roman" w:eastAsia="Times New Roman" w:hAnsi="Times New Roman" w:cs="Times New Roman"/>
          <w:sz w:val="28"/>
        </w:rPr>
        <w:t xml:space="preserve"> адрес электронной почты,</w:t>
      </w:r>
      <w:r w:rsidRPr="00F62438">
        <w:rPr>
          <w:rFonts w:ascii="Times New Roman" w:eastAsia="Times New Roman" w:hAnsi="Times New Roman" w:cs="Times New Roman"/>
          <w:sz w:val="28"/>
        </w:rPr>
        <w:t xml:space="preserve"> </w:t>
      </w:r>
      <w:r w:rsidRPr="0022035B">
        <w:rPr>
          <w:rFonts w:ascii="Times New Roman" w:eastAsia="Times New Roman" w:hAnsi="Times New Roman" w:cs="Times New Roman"/>
          <w:sz w:val="28"/>
        </w:rPr>
        <w:t>идентификационный номер налогоплательщика</w:t>
      </w:r>
      <w:r>
        <w:rPr>
          <w:rFonts w:ascii="Times New Roman" w:eastAsia="Times New Roman" w:hAnsi="Times New Roman" w:cs="Times New Roman"/>
          <w:sz w:val="28"/>
        </w:rPr>
        <w:t xml:space="preserve">, </w:t>
      </w:r>
      <w:r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1D3B7C">
        <w:rPr>
          <w:rFonts w:ascii="Times New Roman" w:hAnsi="Times New Roman" w:cs="Times New Roman"/>
          <w:sz w:val="28"/>
          <w:szCs w:val="28"/>
        </w:rPr>
        <w:t>.</w:t>
      </w:r>
      <w:r w:rsidR="008961BC">
        <w:rPr>
          <w:rFonts w:ascii="Times New Roman" w:eastAsia="Times New Roman" w:hAnsi="Times New Roman" w:cs="Times New Roman"/>
          <w:color w:val="000000"/>
          <w:sz w:val="28"/>
          <w:szCs w:val="28"/>
        </w:rPr>
        <w:tab/>
      </w:r>
    </w:p>
    <w:p w:rsidR="00F615D9" w:rsidRPr="00594D18" w:rsidRDefault="00E7614B"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К заявке прилагаются следующие документы:</w:t>
      </w: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1)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2)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3)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Руководитель организации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(физическое лицо)          __________________________/ ______________/</w:t>
      </w:r>
    </w:p>
    <w:p w:rsidR="007612AD" w:rsidRPr="00BE354D" w:rsidRDefault="00F615D9" w:rsidP="003C6E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594D18">
        <w:rPr>
          <w:rFonts w:ascii="Times New Roman" w:eastAsia="Times New Roman" w:hAnsi="Times New Roman" w:cs="Times New Roman"/>
          <w:color w:val="000000"/>
          <w:sz w:val="28"/>
          <w:szCs w:val="28"/>
        </w:rPr>
        <w:t xml:space="preserve">                                          </w:t>
      </w:r>
    </w:p>
    <w:p w:rsidR="000D517D" w:rsidRPr="00594D18" w:rsidRDefault="00F615D9" w:rsidP="000D517D">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w:t>
      </w:r>
      <w:r w:rsidR="00125E9C">
        <w:rPr>
          <w:rFonts w:ascii="Times New Roman" w:eastAsia="Times New Roman" w:hAnsi="Times New Roman" w:cs="Times New Roman"/>
          <w:color w:val="000000"/>
          <w:sz w:val="28"/>
          <w:szCs w:val="28"/>
        </w:rPr>
        <w:t>П</w:t>
      </w:r>
      <w:r w:rsidR="000D517D" w:rsidRPr="00594D18">
        <w:rPr>
          <w:rFonts w:ascii="Times New Roman" w:eastAsia="Times New Roman" w:hAnsi="Times New Roman" w:cs="Times New Roman"/>
          <w:color w:val="000000"/>
          <w:sz w:val="28"/>
          <w:szCs w:val="28"/>
        </w:rPr>
        <w:t xml:space="preserve">риложение </w:t>
      </w:r>
      <w:r w:rsidR="000D517D">
        <w:rPr>
          <w:rFonts w:ascii="Times New Roman" w:eastAsia="Times New Roman" w:hAnsi="Times New Roman" w:cs="Times New Roman"/>
          <w:color w:val="000000"/>
          <w:sz w:val="28"/>
          <w:szCs w:val="28"/>
        </w:rPr>
        <w:t xml:space="preserve">№ </w:t>
      </w:r>
      <w:r w:rsidR="00125E9C">
        <w:rPr>
          <w:rFonts w:ascii="Times New Roman" w:eastAsia="Times New Roman" w:hAnsi="Times New Roman" w:cs="Times New Roman"/>
          <w:color w:val="000000"/>
          <w:sz w:val="28"/>
          <w:szCs w:val="28"/>
        </w:rPr>
        <w:t>2</w:t>
      </w:r>
    </w:p>
    <w:p w:rsidR="000D517D" w:rsidRPr="00594D18"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0D517D" w:rsidRPr="00594D18"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0D517D" w:rsidRPr="00594D18"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ПРОЕКТ</w:t>
      </w:r>
    </w:p>
    <w:p w:rsidR="000D517D" w:rsidRPr="00594D18"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AC38D6" w:rsidRDefault="00AC38D6" w:rsidP="00AC38D6">
      <w:pPr>
        <w:widowControl w:val="0"/>
        <w:autoSpaceDE w:val="0"/>
        <w:autoSpaceDN w:val="0"/>
        <w:adjustRightInd w:val="0"/>
        <w:jc w:val="center"/>
        <w:rPr>
          <w:rFonts w:ascii="Times New Roman" w:eastAsia="Times New Roman" w:hAnsi="Times New Roman" w:cs="Times New Roman"/>
          <w:b/>
          <w:sz w:val="28"/>
          <w:szCs w:val="28"/>
        </w:rPr>
      </w:pPr>
      <w:r w:rsidRPr="00AC38D6">
        <w:rPr>
          <w:rFonts w:ascii="Times New Roman" w:eastAsia="Times New Roman" w:hAnsi="Times New Roman" w:cs="Times New Roman"/>
          <w:b/>
          <w:sz w:val="28"/>
          <w:szCs w:val="28"/>
        </w:rPr>
        <w:t>ДОГОВОР</w:t>
      </w:r>
    </w:p>
    <w:p w:rsidR="009977A3" w:rsidRPr="00406355" w:rsidRDefault="009977A3" w:rsidP="009977A3">
      <w:pPr>
        <w:pStyle w:val="28"/>
        <w:shd w:val="clear" w:color="auto" w:fill="auto"/>
        <w:spacing w:after="0" w:line="240" w:lineRule="auto"/>
        <w:ind w:left="20"/>
        <w:contextualSpacing/>
        <w:rPr>
          <w:sz w:val="28"/>
          <w:szCs w:val="28"/>
        </w:rPr>
      </w:pPr>
      <w:r w:rsidRPr="00406355">
        <w:rPr>
          <w:sz w:val="28"/>
          <w:szCs w:val="28"/>
        </w:rPr>
        <w:t>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w:t>
      </w:r>
    </w:p>
    <w:p w:rsidR="009977A3" w:rsidRDefault="009977A3" w:rsidP="009977A3">
      <w:pPr>
        <w:pStyle w:val="28"/>
        <w:shd w:val="clear" w:color="auto" w:fill="auto"/>
        <w:spacing w:after="0" w:line="240" w:lineRule="auto"/>
        <w:ind w:left="20"/>
        <w:contextualSpacing/>
        <w:rPr>
          <w:sz w:val="28"/>
          <w:szCs w:val="28"/>
        </w:rPr>
      </w:pPr>
      <w:r w:rsidRPr="00406355">
        <w:rPr>
          <w:sz w:val="28"/>
          <w:szCs w:val="28"/>
        </w:rPr>
        <w:t>рыболовства</w:t>
      </w:r>
    </w:p>
    <w:p w:rsidR="009977A3" w:rsidRDefault="009977A3" w:rsidP="009977A3">
      <w:pPr>
        <w:pStyle w:val="28"/>
        <w:shd w:val="clear" w:color="auto" w:fill="auto"/>
        <w:spacing w:after="0" w:line="240" w:lineRule="auto"/>
        <w:ind w:left="20"/>
        <w:contextualSpacing/>
        <w:rPr>
          <w:sz w:val="28"/>
          <w:szCs w:val="28"/>
        </w:rPr>
      </w:pPr>
    </w:p>
    <w:p w:rsidR="009977A3" w:rsidRPr="00406355" w:rsidRDefault="009977A3" w:rsidP="009977A3">
      <w:pPr>
        <w:pStyle w:val="28"/>
        <w:shd w:val="clear" w:color="auto" w:fill="auto"/>
        <w:spacing w:after="0" w:line="240" w:lineRule="auto"/>
        <w:ind w:left="20"/>
        <w:contextualSpacing/>
        <w:rPr>
          <w:sz w:val="28"/>
          <w:szCs w:val="28"/>
        </w:rPr>
      </w:pPr>
    </w:p>
    <w:p w:rsidR="009977A3" w:rsidRPr="00406355" w:rsidRDefault="009977A3" w:rsidP="009977A3">
      <w:pPr>
        <w:pStyle w:val="29"/>
        <w:shd w:val="clear" w:color="auto" w:fill="auto"/>
        <w:tabs>
          <w:tab w:val="right" w:pos="4767"/>
          <w:tab w:val="center" w:pos="5547"/>
          <w:tab w:val="center" w:pos="7569"/>
          <w:tab w:val="right" w:pos="8859"/>
        </w:tabs>
        <w:spacing w:before="0" w:after="13" w:line="260" w:lineRule="exact"/>
        <w:ind w:left="20" w:firstLine="0"/>
        <w:rPr>
          <w:sz w:val="28"/>
          <w:szCs w:val="28"/>
        </w:rPr>
      </w:pPr>
      <w:r w:rsidRPr="00406355">
        <w:rPr>
          <w:sz w:val="28"/>
          <w:szCs w:val="28"/>
        </w:rPr>
        <w:t>г. Москва</w:t>
      </w:r>
      <w:r w:rsidRPr="00406355">
        <w:rPr>
          <w:sz w:val="28"/>
          <w:szCs w:val="28"/>
        </w:rPr>
        <w:tab/>
      </w:r>
      <w:r w:rsidR="00DB4724">
        <w:rPr>
          <w:sz w:val="28"/>
          <w:szCs w:val="28"/>
        </w:rPr>
        <w:t xml:space="preserve">    </w:t>
      </w:r>
      <w:r w:rsidRPr="00406355">
        <w:rPr>
          <w:sz w:val="28"/>
          <w:szCs w:val="28"/>
        </w:rPr>
        <w:t>"</w:t>
      </w:r>
      <w:r w:rsidRPr="00406355">
        <w:rPr>
          <w:sz w:val="28"/>
          <w:szCs w:val="28"/>
        </w:rPr>
        <w:tab/>
        <w:t>"</w:t>
      </w:r>
      <w:r w:rsidRPr="00406355">
        <w:rPr>
          <w:sz w:val="28"/>
          <w:szCs w:val="28"/>
        </w:rPr>
        <w:tab/>
        <w:t>20</w:t>
      </w:r>
      <w:r w:rsidRPr="00406355">
        <w:rPr>
          <w:sz w:val="28"/>
          <w:szCs w:val="28"/>
        </w:rPr>
        <w:tab/>
        <w:t>г.</w:t>
      </w:r>
    </w:p>
    <w:p w:rsidR="009977A3" w:rsidRPr="00292A30" w:rsidRDefault="009977A3" w:rsidP="009977A3">
      <w:pPr>
        <w:pStyle w:val="50"/>
        <w:shd w:val="clear" w:color="auto" w:fill="auto"/>
        <w:spacing w:before="0" w:after="382" w:line="170" w:lineRule="exact"/>
        <w:ind w:left="5660"/>
        <w:rPr>
          <w:b w:val="0"/>
          <w:sz w:val="20"/>
          <w:szCs w:val="20"/>
        </w:rPr>
      </w:pPr>
      <w:r w:rsidRPr="00292A30">
        <w:rPr>
          <w:b w:val="0"/>
          <w:sz w:val="20"/>
          <w:szCs w:val="20"/>
        </w:rPr>
        <w:t>(дата заключения договора)</w:t>
      </w:r>
    </w:p>
    <w:p w:rsidR="009977A3" w:rsidRDefault="009977A3" w:rsidP="00DB4724">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Федеральное агентство по рыболовству в лице</w:t>
      </w:r>
      <w:r w:rsidRPr="00406355">
        <w:rPr>
          <w:sz w:val="28"/>
          <w:szCs w:val="28"/>
        </w:rPr>
        <w:tab/>
      </w:r>
    </w:p>
    <w:p w:rsidR="009977A3" w:rsidRPr="00406355" w:rsidRDefault="009977A3" w:rsidP="00DB4724">
      <w:pPr>
        <w:pStyle w:val="29"/>
        <w:shd w:val="clear" w:color="auto" w:fill="auto"/>
        <w:tabs>
          <w:tab w:val="left" w:leader="underscore" w:pos="9923"/>
          <w:tab w:val="left" w:leader="underscore" w:pos="10065"/>
        </w:tabs>
        <w:spacing w:before="0" w:line="240" w:lineRule="auto"/>
        <w:ind w:left="20" w:firstLine="0"/>
        <w:contextualSpacing/>
        <w:rPr>
          <w:sz w:val="28"/>
          <w:szCs w:val="28"/>
        </w:rPr>
      </w:pPr>
      <w:r>
        <w:rPr>
          <w:sz w:val="28"/>
          <w:szCs w:val="28"/>
        </w:rPr>
        <w:t>______________________________________________________________</w:t>
      </w:r>
      <w:r w:rsidR="00DB4724">
        <w:rPr>
          <w:sz w:val="28"/>
          <w:szCs w:val="28"/>
        </w:rPr>
        <w:t>______</w:t>
      </w:r>
    </w:p>
    <w:p w:rsidR="009977A3" w:rsidRPr="00292A30" w:rsidRDefault="009977A3" w:rsidP="00DB4724">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(должность, фамилия, имя, отчество)</w:t>
      </w:r>
    </w:p>
    <w:p w:rsidR="009977A3" w:rsidRDefault="009977A3" w:rsidP="00DB4724">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Pr>
          <w:sz w:val="28"/>
          <w:szCs w:val="28"/>
        </w:rPr>
        <w:t xml:space="preserve"> ______________________________________</w:t>
      </w:r>
      <w:r w:rsidR="00DB4724">
        <w:rPr>
          <w:sz w:val="28"/>
          <w:szCs w:val="28"/>
        </w:rPr>
        <w:t>______</w:t>
      </w:r>
      <w:r>
        <w:rPr>
          <w:sz w:val="28"/>
          <w:szCs w:val="28"/>
        </w:rPr>
        <w:t>__</w:t>
      </w:r>
    </w:p>
    <w:p w:rsidR="009977A3" w:rsidRPr="00292A30" w:rsidRDefault="009977A3" w:rsidP="00DB4724">
      <w:pPr>
        <w:pStyle w:val="29"/>
        <w:shd w:val="clear" w:color="auto" w:fill="auto"/>
        <w:tabs>
          <w:tab w:val="left" w:leader="underscore" w:pos="10065"/>
        </w:tabs>
        <w:spacing w:before="0" w:line="240" w:lineRule="auto"/>
        <w:ind w:left="20" w:firstLine="0"/>
        <w:contextualSpacing/>
        <w:jc w:val="center"/>
        <w:rPr>
          <w:sz w:val="20"/>
          <w:szCs w:val="20"/>
        </w:rPr>
      </w:pPr>
      <w:r>
        <w:rPr>
          <w:sz w:val="20"/>
          <w:szCs w:val="20"/>
        </w:rPr>
        <w:t xml:space="preserve">                     </w:t>
      </w:r>
      <w:r w:rsidRPr="00292A30">
        <w:rPr>
          <w:sz w:val="20"/>
          <w:szCs w:val="20"/>
        </w:rPr>
        <w:t>(правоустанавливающий документ или доверенность, их реквизиты)</w:t>
      </w:r>
    </w:p>
    <w:p w:rsidR="009977A3" w:rsidRDefault="009977A3" w:rsidP="00DB4724">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именуемое Агентством, с одной стороны, и</w:t>
      </w:r>
      <w:r w:rsidRPr="00406355">
        <w:rPr>
          <w:sz w:val="28"/>
          <w:szCs w:val="28"/>
        </w:rPr>
        <w:tab/>
      </w:r>
    </w:p>
    <w:p w:rsidR="009977A3" w:rsidRPr="00406355" w:rsidRDefault="009977A3" w:rsidP="00DB4724">
      <w:pPr>
        <w:pStyle w:val="29"/>
        <w:shd w:val="clear" w:color="auto" w:fill="auto"/>
        <w:tabs>
          <w:tab w:val="left" w:leader="underscore" w:pos="10065"/>
        </w:tabs>
        <w:spacing w:before="0" w:line="240" w:lineRule="auto"/>
        <w:ind w:left="20" w:firstLine="0"/>
        <w:contextualSpacing/>
        <w:rPr>
          <w:sz w:val="28"/>
          <w:szCs w:val="28"/>
        </w:rPr>
      </w:pPr>
      <w:r>
        <w:rPr>
          <w:sz w:val="28"/>
          <w:szCs w:val="28"/>
        </w:rPr>
        <w:t>____________________________________________________________</w:t>
      </w:r>
      <w:r w:rsidR="00DB4724">
        <w:rPr>
          <w:sz w:val="28"/>
          <w:szCs w:val="28"/>
        </w:rPr>
        <w:t>______</w:t>
      </w:r>
      <w:r>
        <w:rPr>
          <w:sz w:val="28"/>
          <w:szCs w:val="28"/>
        </w:rPr>
        <w:t>__</w:t>
      </w:r>
    </w:p>
    <w:p w:rsidR="009977A3" w:rsidRPr="00292A30" w:rsidRDefault="009977A3" w:rsidP="00DB4724">
      <w:pPr>
        <w:pStyle w:val="50"/>
        <w:shd w:val="clear" w:color="auto" w:fill="auto"/>
        <w:tabs>
          <w:tab w:val="left" w:leader="underscore" w:pos="10065"/>
        </w:tabs>
        <w:spacing w:before="0" w:after="0" w:line="240" w:lineRule="auto"/>
        <w:ind w:left="20"/>
        <w:contextualSpacing/>
        <w:rPr>
          <w:b w:val="0"/>
          <w:sz w:val="20"/>
          <w:szCs w:val="20"/>
        </w:rPr>
      </w:pPr>
      <w:r w:rsidRPr="00292A30">
        <w:rPr>
          <w:b w:val="0"/>
          <w:sz w:val="20"/>
          <w:szCs w:val="20"/>
        </w:rPr>
        <w:t>(наименование юридического лица, его организационно-правовая форма или фамилия, имя и отчество</w:t>
      </w:r>
    </w:p>
    <w:p w:rsidR="009977A3" w:rsidRPr="00292A30" w:rsidRDefault="009977A3" w:rsidP="00DB4724">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(при наличии) индивидуального предпринимателя)</w:t>
      </w:r>
    </w:p>
    <w:p w:rsidR="009977A3" w:rsidRPr="00406355" w:rsidRDefault="009977A3" w:rsidP="00DB4724">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лице</w:t>
      </w:r>
      <w:r w:rsidRPr="00406355">
        <w:rPr>
          <w:sz w:val="28"/>
          <w:szCs w:val="28"/>
        </w:rPr>
        <w:tab/>
      </w:r>
    </w:p>
    <w:p w:rsidR="009977A3" w:rsidRPr="00292A30" w:rsidRDefault="009977A3" w:rsidP="00DB4724">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(фамилия, имя и отчество (при наличии) гражданина или лица, действующего от имени юридического лица</w:t>
      </w:r>
      <w:r>
        <w:rPr>
          <w:b w:val="0"/>
          <w:sz w:val="20"/>
          <w:szCs w:val="20"/>
        </w:rPr>
        <w:br/>
      </w:r>
      <w:r w:rsidRPr="00292A30">
        <w:rPr>
          <w:b w:val="0"/>
          <w:sz w:val="20"/>
          <w:szCs w:val="20"/>
        </w:rPr>
        <w:t xml:space="preserve"> либо от имени индивидуального предпринимателя)</w:t>
      </w:r>
    </w:p>
    <w:p w:rsidR="009977A3" w:rsidRPr="00406355" w:rsidRDefault="009977A3" w:rsidP="00DB4724">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действующего на основании</w:t>
      </w:r>
      <w:r w:rsidRPr="00406355">
        <w:rPr>
          <w:sz w:val="28"/>
          <w:szCs w:val="28"/>
        </w:rPr>
        <w:tab/>
      </w:r>
    </w:p>
    <w:p w:rsidR="009977A3" w:rsidRPr="00292A30" w:rsidRDefault="009977A3" w:rsidP="00DB4724">
      <w:pPr>
        <w:pStyle w:val="50"/>
        <w:shd w:val="clear" w:color="auto" w:fill="auto"/>
        <w:tabs>
          <w:tab w:val="left" w:leader="underscore" w:pos="10065"/>
        </w:tabs>
        <w:spacing w:before="0" w:after="0" w:line="240" w:lineRule="auto"/>
        <w:ind w:left="20"/>
        <w:contextualSpacing/>
        <w:jc w:val="center"/>
        <w:rPr>
          <w:b w:val="0"/>
          <w:sz w:val="20"/>
          <w:szCs w:val="20"/>
        </w:rPr>
      </w:pPr>
      <w:r w:rsidRPr="00292A30">
        <w:rPr>
          <w:b w:val="0"/>
          <w:sz w:val="20"/>
          <w:szCs w:val="20"/>
        </w:rPr>
        <w:t>(документ, удостоверяющий личность, или доверенность (при необходимости), их реквизиты)</w:t>
      </w:r>
    </w:p>
    <w:p w:rsidR="009977A3" w:rsidRDefault="009977A3" w:rsidP="00DB4724">
      <w:pPr>
        <w:pStyle w:val="29"/>
        <w:shd w:val="clear" w:color="auto" w:fill="auto"/>
        <w:tabs>
          <w:tab w:val="left" w:leader="underscore" w:pos="10065"/>
        </w:tabs>
        <w:spacing w:before="0" w:line="240" w:lineRule="auto"/>
        <w:ind w:left="20" w:firstLine="0"/>
        <w:contextualSpacing/>
        <w:rPr>
          <w:sz w:val="28"/>
          <w:szCs w:val="28"/>
        </w:rPr>
      </w:pPr>
      <w:r w:rsidRPr="00406355">
        <w:rPr>
          <w:sz w:val="28"/>
          <w:szCs w:val="28"/>
        </w:rPr>
        <w:t>в дальнейшем именуемый пользователем, с другой стороны, совместно именуемые сторонами, заключили настоящий договор о следующем:</w:t>
      </w:r>
    </w:p>
    <w:p w:rsidR="009977A3" w:rsidRPr="00406355" w:rsidRDefault="009977A3" w:rsidP="009977A3">
      <w:pPr>
        <w:pStyle w:val="29"/>
        <w:shd w:val="clear" w:color="auto" w:fill="auto"/>
        <w:spacing w:before="0" w:line="240" w:lineRule="auto"/>
        <w:ind w:left="20" w:right="20" w:firstLine="0"/>
        <w:contextualSpacing/>
        <w:rPr>
          <w:sz w:val="28"/>
          <w:szCs w:val="28"/>
        </w:rPr>
      </w:pPr>
    </w:p>
    <w:p w:rsidR="009977A3" w:rsidRDefault="009977A3" w:rsidP="00DB4724">
      <w:pPr>
        <w:pStyle w:val="29"/>
        <w:numPr>
          <w:ilvl w:val="0"/>
          <w:numId w:val="28"/>
        </w:numPr>
        <w:shd w:val="clear" w:color="auto" w:fill="auto"/>
        <w:tabs>
          <w:tab w:val="left" w:pos="0"/>
        </w:tabs>
        <w:spacing w:before="0" w:line="240" w:lineRule="auto"/>
        <w:ind w:firstLine="0"/>
        <w:contextualSpacing/>
        <w:jc w:val="center"/>
        <w:rPr>
          <w:sz w:val="28"/>
          <w:szCs w:val="28"/>
        </w:rPr>
      </w:pPr>
      <w:r w:rsidRPr="00406355">
        <w:rPr>
          <w:sz w:val="28"/>
          <w:szCs w:val="28"/>
        </w:rPr>
        <w:t>Предмет договора</w:t>
      </w:r>
    </w:p>
    <w:p w:rsidR="009977A3" w:rsidRPr="00406355" w:rsidRDefault="009977A3" w:rsidP="009977A3">
      <w:pPr>
        <w:pStyle w:val="29"/>
        <w:shd w:val="clear" w:color="auto" w:fill="auto"/>
        <w:tabs>
          <w:tab w:val="left" w:pos="3716"/>
        </w:tabs>
        <w:spacing w:before="0" w:line="240" w:lineRule="auto"/>
        <w:ind w:left="3380" w:firstLine="0"/>
        <w:contextualSpacing/>
        <w:rPr>
          <w:sz w:val="28"/>
          <w:szCs w:val="28"/>
        </w:rPr>
      </w:pPr>
    </w:p>
    <w:p w:rsidR="009977A3" w:rsidRPr="00914482" w:rsidRDefault="009977A3" w:rsidP="00914482">
      <w:pPr>
        <w:pStyle w:val="29"/>
        <w:numPr>
          <w:ilvl w:val="0"/>
          <w:numId w:val="29"/>
        </w:numPr>
        <w:shd w:val="clear" w:color="auto" w:fill="auto"/>
        <w:tabs>
          <w:tab w:val="left" w:pos="1117"/>
          <w:tab w:val="left" w:pos="9072"/>
        </w:tabs>
        <w:spacing w:before="0" w:line="240" w:lineRule="auto"/>
        <w:ind w:right="96" w:firstLine="0"/>
        <w:contextualSpacing/>
        <w:rPr>
          <w:sz w:val="20"/>
          <w:szCs w:val="20"/>
        </w:rPr>
      </w:pPr>
      <w:r w:rsidRPr="00914482">
        <w:rPr>
          <w:sz w:val="28"/>
          <w:szCs w:val="28"/>
        </w:rPr>
        <w:t>В соответствии с настоящим договором по результатам аукциона по продаже права на заключение договора о закреплении и предоставлении доли квоты добычи (вылова) крабов, предоставленной в инвестиционных целях в области рыболовства, для осу</w:t>
      </w:r>
      <w:r w:rsidRPr="00914482">
        <w:rPr>
          <w:sz w:val="28"/>
          <w:szCs w:val="28"/>
        </w:rPr>
        <w:lastRenderedPageBreak/>
        <w:t>ществления промышленного рыболовства и (или) прибрежного рыболовства, проведенного в соответствии со статьей 38</w:t>
      </w:r>
      <w:r w:rsidRPr="00914482">
        <w:rPr>
          <w:sz w:val="28"/>
          <w:szCs w:val="28"/>
          <w:vertAlign w:val="superscript"/>
        </w:rPr>
        <w:t>1</w:t>
      </w:r>
      <w:r w:rsidRPr="00914482">
        <w:rPr>
          <w:sz w:val="28"/>
          <w:szCs w:val="28"/>
        </w:rPr>
        <w:t xml:space="preserve"> Федерального закона "О рыболовстве и сохранении водных биологических ресурсов" (далее - аукцион), оформленным протоколом аукциона ___________________________________________________________________,</w:t>
      </w:r>
      <w:r w:rsidR="00914482">
        <w:rPr>
          <w:sz w:val="28"/>
          <w:szCs w:val="28"/>
        </w:rPr>
        <w:t xml:space="preserve"> </w:t>
      </w:r>
      <w:r w:rsidRPr="00914482">
        <w:rPr>
          <w:sz w:val="20"/>
          <w:szCs w:val="20"/>
        </w:rPr>
        <w:t>(номер и дата протокола аукциона)</w:t>
      </w:r>
    </w:p>
    <w:p w:rsidR="009977A3" w:rsidRPr="00406355" w:rsidRDefault="009977A3" w:rsidP="009977A3">
      <w:pPr>
        <w:pStyle w:val="29"/>
        <w:shd w:val="clear" w:color="auto" w:fill="auto"/>
        <w:spacing w:before="0" w:line="240" w:lineRule="auto"/>
        <w:ind w:left="60" w:firstLine="0"/>
        <w:contextualSpacing/>
        <w:rPr>
          <w:sz w:val="28"/>
          <w:szCs w:val="28"/>
        </w:rPr>
      </w:pPr>
      <w:r w:rsidRPr="00406355">
        <w:rPr>
          <w:sz w:val="28"/>
          <w:szCs w:val="28"/>
        </w:rPr>
        <w:t>Агентство закрепляет и предоставляет право на добычу (вылов) крабов пользователю на условиях, установленных настоящим договором, а пользователь приобретает право на добычу (вылов) крабов на условиях, установленных настоящим Договором.</w:t>
      </w:r>
    </w:p>
    <w:p w:rsidR="009977A3" w:rsidRPr="00406355" w:rsidRDefault="009977A3" w:rsidP="009977A3">
      <w:pPr>
        <w:pStyle w:val="29"/>
        <w:numPr>
          <w:ilvl w:val="0"/>
          <w:numId w:val="29"/>
        </w:numPr>
        <w:shd w:val="clear" w:color="auto" w:fill="auto"/>
        <w:tabs>
          <w:tab w:val="left" w:pos="1094"/>
          <w:tab w:val="left" w:pos="9072"/>
        </w:tabs>
        <w:spacing w:before="0" w:after="169" w:line="355" w:lineRule="exact"/>
        <w:ind w:left="60" w:firstLine="720"/>
        <w:rPr>
          <w:sz w:val="28"/>
          <w:szCs w:val="28"/>
        </w:rPr>
      </w:pPr>
      <w:r w:rsidRPr="00406355">
        <w:rPr>
          <w:sz w:val="28"/>
          <w:szCs w:val="28"/>
        </w:rPr>
        <w:t>Агентство закрепляет за пользователем право на добычу (вылов) крабов: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86"/>
        <w:gridCol w:w="2938"/>
        <w:gridCol w:w="3792"/>
      </w:tblGrid>
      <w:tr w:rsidR="009977A3" w:rsidRPr="00406355" w:rsidTr="00971686">
        <w:trPr>
          <w:trHeight w:hRule="exact" w:val="662"/>
        </w:trPr>
        <w:tc>
          <w:tcPr>
            <w:tcW w:w="2486" w:type="dxa"/>
            <w:tcBorders>
              <w:top w:val="single" w:sz="4" w:space="0" w:color="auto"/>
              <w:left w:val="single" w:sz="4" w:space="0" w:color="auto"/>
            </w:tcBorders>
            <w:shd w:val="clear" w:color="auto" w:fill="FFFFFF"/>
            <w:vAlign w:val="center"/>
          </w:tcPr>
          <w:p w:rsidR="009977A3" w:rsidRPr="00406355" w:rsidRDefault="009977A3" w:rsidP="00971686">
            <w:pPr>
              <w:pStyle w:val="29"/>
              <w:framePr w:w="9216" w:wrap="notBeside" w:vAnchor="text" w:hAnchor="text" w:y="1"/>
              <w:shd w:val="clear" w:color="auto" w:fill="auto"/>
              <w:spacing w:before="0" w:line="260" w:lineRule="exact"/>
              <w:ind w:firstLine="0"/>
              <w:jc w:val="center"/>
              <w:rPr>
                <w:sz w:val="28"/>
                <w:szCs w:val="28"/>
              </w:rPr>
            </w:pPr>
            <w:r w:rsidRPr="00406355">
              <w:rPr>
                <w:rStyle w:val="12"/>
                <w:sz w:val="28"/>
                <w:szCs w:val="28"/>
              </w:rPr>
              <w:t>Вид крабов</w:t>
            </w:r>
          </w:p>
        </w:tc>
        <w:tc>
          <w:tcPr>
            <w:tcW w:w="2938" w:type="dxa"/>
            <w:tcBorders>
              <w:top w:val="single" w:sz="4" w:space="0" w:color="auto"/>
              <w:left w:val="single" w:sz="4" w:space="0" w:color="auto"/>
            </w:tcBorders>
            <w:shd w:val="clear" w:color="auto" w:fill="FFFFFF"/>
            <w:vAlign w:val="bottom"/>
          </w:tcPr>
          <w:p w:rsidR="009977A3" w:rsidRPr="00406355" w:rsidRDefault="009977A3" w:rsidP="00971686">
            <w:pPr>
              <w:pStyle w:val="29"/>
              <w:framePr w:w="9216" w:wrap="notBeside" w:vAnchor="text" w:hAnchor="text" w:y="1"/>
              <w:shd w:val="clear" w:color="auto" w:fill="auto"/>
              <w:spacing w:before="0" w:line="317" w:lineRule="exact"/>
              <w:ind w:firstLine="0"/>
              <w:jc w:val="center"/>
              <w:rPr>
                <w:sz w:val="28"/>
                <w:szCs w:val="28"/>
              </w:rPr>
            </w:pPr>
            <w:r w:rsidRPr="00406355">
              <w:rPr>
                <w:rStyle w:val="12"/>
                <w:sz w:val="28"/>
                <w:szCs w:val="28"/>
              </w:rPr>
              <w:t>Район добычи (вылова) крабов</w:t>
            </w:r>
          </w:p>
        </w:tc>
        <w:tc>
          <w:tcPr>
            <w:tcW w:w="3792" w:type="dxa"/>
            <w:tcBorders>
              <w:top w:val="single" w:sz="4" w:space="0" w:color="auto"/>
              <w:left w:val="single" w:sz="4" w:space="0" w:color="auto"/>
              <w:right w:val="single" w:sz="4" w:space="0" w:color="auto"/>
            </w:tcBorders>
            <w:shd w:val="clear" w:color="auto" w:fill="FFFFFF"/>
            <w:vAlign w:val="bottom"/>
          </w:tcPr>
          <w:p w:rsidR="009977A3" w:rsidRPr="00406355" w:rsidRDefault="009977A3" w:rsidP="00971686">
            <w:pPr>
              <w:pStyle w:val="29"/>
              <w:framePr w:w="9216" w:wrap="notBeside" w:vAnchor="text" w:hAnchor="text" w:y="1"/>
              <w:shd w:val="clear" w:color="auto" w:fill="auto"/>
              <w:spacing w:before="0" w:line="322" w:lineRule="exact"/>
              <w:ind w:firstLine="0"/>
              <w:jc w:val="center"/>
              <w:rPr>
                <w:sz w:val="28"/>
                <w:szCs w:val="28"/>
              </w:rPr>
            </w:pPr>
            <w:r w:rsidRPr="00406355">
              <w:rPr>
                <w:rStyle w:val="12"/>
                <w:sz w:val="28"/>
                <w:szCs w:val="28"/>
              </w:rPr>
              <w:t>Доля квоты добычи (вылова) крабов, процентов</w:t>
            </w:r>
          </w:p>
        </w:tc>
      </w:tr>
      <w:tr w:rsidR="009977A3" w:rsidRPr="00406355" w:rsidTr="00971686">
        <w:trPr>
          <w:trHeight w:hRule="exact" w:val="346"/>
        </w:trPr>
        <w:tc>
          <w:tcPr>
            <w:tcW w:w="2486" w:type="dxa"/>
            <w:tcBorders>
              <w:top w:val="single" w:sz="4" w:space="0" w:color="auto"/>
              <w:left w:val="single" w:sz="4" w:space="0" w:color="auto"/>
              <w:bottom w:val="single" w:sz="4" w:space="0" w:color="auto"/>
            </w:tcBorders>
            <w:shd w:val="clear" w:color="auto" w:fill="FFFFFF"/>
          </w:tcPr>
          <w:p w:rsidR="009977A3" w:rsidRPr="00406355" w:rsidRDefault="009977A3" w:rsidP="00971686">
            <w:pPr>
              <w:framePr w:w="9216" w:wrap="notBeside" w:vAnchor="text" w:hAnchor="text" w:y="1"/>
              <w:rPr>
                <w:rFonts w:ascii="Times New Roman" w:hAnsi="Times New Roman" w:cs="Times New Roman"/>
                <w:sz w:val="28"/>
                <w:szCs w:val="28"/>
              </w:rPr>
            </w:pPr>
          </w:p>
        </w:tc>
        <w:tc>
          <w:tcPr>
            <w:tcW w:w="2938" w:type="dxa"/>
            <w:tcBorders>
              <w:top w:val="single" w:sz="4" w:space="0" w:color="auto"/>
              <w:left w:val="single" w:sz="4" w:space="0" w:color="auto"/>
              <w:bottom w:val="single" w:sz="4" w:space="0" w:color="auto"/>
            </w:tcBorders>
            <w:shd w:val="clear" w:color="auto" w:fill="FFFFFF"/>
          </w:tcPr>
          <w:p w:rsidR="009977A3" w:rsidRPr="00406355" w:rsidRDefault="009977A3" w:rsidP="00971686">
            <w:pPr>
              <w:framePr w:w="9216" w:wrap="notBeside" w:vAnchor="text" w:hAnchor="text" w:y="1"/>
              <w:rPr>
                <w:rFonts w:ascii="Times New Roman" w:hAnsi="Times New Roman" w:cs="Times New Roman"/>
                <w:sz w:val="28"/>
                <w:szCs w:val="28"/>
              </w:rPr>
            </w:pP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9977A3" w:rsidRPr="00406355" w:rsidRDefault="009977A3" w:rsidP="00971686">
            <w:pPr>
              <w:framePr w:w="9216" w:wrap="notBeside" w:vAnchor="text" w:hAnchor="text" w:y="1"/>
              <w:rPr>
                <w:rFonts w:ascii="Times New Roman" w:hAnsi="Times New Roman" w:cs="Times New Roman"/>
                <w:sz w:val="28"/>
                <w:szCs w:val="28"/>
              </w:rPr>
            </w:pPr>
          </w:p>
        </w:tc>
      </w:tr>
    </w:tbl>
    <w:p w:rsidR="009977A3" w:rsidRPr="00406355" w:rsidRDefault="009977A3" w:rsidP="009977A3">
      <w:pPr>
        <w:rPr>
          <w:rFonts w:ascii="Times New Roman" w:hAnsi="Times New Roman" w:cs="Times New Roman"/>
          <w:sz w:val="28"/>
          <w:szCs w:val="28"/>
        </w:rPr>
      </w:pPr>
    </w:p>
    <w:p w:rsidR="009977A3" w:rsidRPr="00406355" w:rsidRDefault="009977A3" w:rsidP="009977A3">
      <w:pPr>
        <w:pStyle w:val="29"/>
        <w:numPr>
          <w:ilvl w:val="0"/>
          <w:numId w:val="29"/>
        </w:numPr>
        <w:shd w:val="clear" w:color="auto" w:fill="auto"/>
        <w:spacing w:before="143" w:after="256" w:line="355" w:lineRule="exact"/>
        <w:ind w:left="60" w:firstLine="720"/>
        <w:rPr>
          <w:sz w:val="28"/>
          <w:szCs w:val="28"/>
        </w:rPr>
      </w:pPr>
      <w:r w:rsidRPr="00406355">
        <w:rPr>
          <w:sz w:val="28"/>
          <w:szCs w:val="28"/>
        </w:rPr>
        <w:t xml:space="preserve"> Право на добычу (вылов) крабов, указанных в пункте 2 настоящего Договора, предоставляется Агентством для осуществления промышленного рыболовства и (или) прибрежного рыболовства на 15 лет пользователю, который должен реализовать проект</w:t>
      </w:r>
      <w:r w:rsidRPr="00406355">
        <w:rPr>
          <w:sz w:val="28"/>
          <w:szCs w:val="28"/>
          <w:vertAlign w:val="superscript"/>
        </w:rPr>
        <w:t>1</w:t>
      </w:r>
      <w:r w:rsidRPr="00406355">
        <w:rPr>
          <w:sz w:val="28"/>
          <w:szCs w:val="28"/>
        </w:rPr>
        <w:t xml:space="preserve"> по строительству объекта</w:t>
      </w:r>
      <w:r w:rsidRPr="00406355">
        <w:rPr>
          <w:sz w:val="28"/>
          <w:szCs w:val="28"/>
          <w:vertAlign w:val="superscript"/>
        </w:rPr>
        <w:t>2</w:t>
      </w:r>
      <w:r w:rsidRPr="00406355">
        <w:rPr>
          <w:sz w:val="28"/>
          <w:szCs w:val="28"/>
        </w:rPr>
        <w:t xml:space="preserve"> в рамках настоящего Договора (далее соответственно - проект, объект).</w:t>
      </w:r>
    </w:p>
    <w:p w:rsidR="009977A3" w:rsidRPr="00406355" w:rsidRDefault="009977A3" w:rsidP="00DB4724">
      <w:pPr>
        <w:pStyle w:val="29"/>
        <w:numPr>
          <w:ilvl w:val="0"/>
          <w:numId w:val="28"/>
        </w:numPr>
        <w:shd w:val="clear" w:color="auto" w:fill="auto"/>
        <w:spacing w:before="0" w:after="225" w:line="260" w:lineRule="exact"/>
        <w:ind w:firstLine="0"/>
        <w:jc w:val="center"/>
        <w:rPr>
          <w:sz w:val="28"/>
          <w:szCs w:val="28"/>
        </w:rPr>
      </w:pPr>
      <w:r w:rsidRPr="00406355">
        <w:rPr>
          <w:sz w:val="28"/>
          <w:szCs w:val="28"/>
        </w:rPr>
        <w:t>Требования к проекту</w:t>
      </w:r>
    </w:p>
    <w:p w:rsidR="009977A3" w:rsidRDefault="009977A3" w:rsidP="009977A3">
      <w:pPr>
        <w:pStyle w:val="29"/>
        <w:numPr>
          <w:ilvl w:val="0"/>
          <w:numId w:val="29"/>
        </w:numPr>
        <w:shd w:val="clear" w:color="auto" w:fill="auto"/>
        <w:spacing w:before="0" w:line="240" w:lineRule="auto"/>
        <w:ind w:left="60" w:firstLine="720"/>
        <w:contextualSpacing/>
        <w:rPr>
          <w:sz w:val="28"/>
          <w:szCs w:val="28"/>
        </w:rPr>
      </w:pPr>
      <w:r w:rsidRPr="00406355">
        <w:rPr>
          <w:sz w:val="28"/>
          <w:szCs w:val="28"/>
        </w:rPr>
        <w:t xml:space="preserve"> Проект должен соответствовать требованиям, установленным в соответствии с частью 4 статьи 29</w:t>
      </w:r>
      <w:r w:rsidRPr="00406355">
        <w:rPr>
          <w:sz w:val="28"/>
          <w:szCs w:val="28"/>
          <w:vertAlign w:val="superscript"/>
        </w:rPr>
        <w:t>4</w:t>
      </w:r>
      <w:r w:rsidRPr="00406355">
        <w:rPr>
          <w:sz w:val="28"/>
          <w:szCs w:val="28"/>
        </w:rPr>
        <w:t xml:space="preserve"> Федерального закона "О рыболовстве и сохранении водных биологических ресурсов".</w:t>
      </w:r>
    </w:p>
    <w:p w:rsidR="009977A3" w:rsidRPr="00406355" w:rsidRDefault="009977A3" w:rsidP="009977A3">
      <w:pPr>
        <w:pStyle w:val="29"/>
        <w:shd w:val="clear" w:color="auto" w:fill="auto"/>
        <w:spacing w:before="0" w:line="240" w:lineRule="auto"/>
        <w:ind w:left="780" w:firstLine="0"/>
        <w:contextualSpacing/>
        <w:rPr>
          <w:sz w:val="28"/>
          <w:szCs w:val="28"/>
        </w:rPr>
      </w:pPr>
    </w:p>
    <w:p w:rsidR="009977A3" w:rsidRDefault="009977A3" w:rsidP="00DB4724">
      <w:pPr>
        <w:pStyle w:val="29"/>
        <w:numPr>
          <w:ilvl w:val="0"/>
          <w:numId w:val="28"/>
        </w:numPr>
        <w:shd w:val="clear" w:color="auto" w:fill="auto"/>
        <w:spacing w:before="0" w:line="240" w:lineRule="auto"/>
        <w:ind w:firstLine="0"/>
        <w:contextualSpacing/>
        <w:jc w:val="center"/>
        <w:rPr>
          <w:sz w:val="28"/>
          <w:szCs w:val="28"/>
        </w:rPr>
      </w:pPr>
      <w:r w:rsidRPr="00406355">
        <w:rPr>
          <w:sz w:val="28"/>
          <w:szCs w:val="28"/>
        </w:rPr>
        <w:t>Требования к объекту</w:t>
      </w:r>
    </w:p>
    <w:p w:rsidR="009977A3" w:rsidRDefault="009977A3" w:rsidP="009977A3">
      <w:pPr>
        <w:pStyle w:val="29"/>
        <w:numPr>
          <w:ilvl w:val="0"/>
          <w:numId w:val="29"/>
        </w:numPr>
        <w:shd w:val="clear" w:color="auto" w:fill="auto"/>
        <w:spacing w:before="0" w:line="240" w:lineRule="auto"/>
        <w:ind w:firstLine="709"/>
        <w:contextualSpacing/>
        <w:jc w:val="left"/>
        <w:rPr>
          <w:sz w:val="28"/>
          <w:szCs w:val="28"/>
        </w:rPr>
      </w:pPr>
      <w:r>
        <w:rPr>
          <w:sz w:val="28"/>
          <w:szCs w:val="28"/>
        </w:rPr>
        <w:t>__________________________________________________________</w:t>
      </w:r>
    </w:p>
    <w:p w:rsidR="009977A3" w:rsidRPr="00484567" w:rsidRDefault="009977A3" w:rsidP="009977A3">
      <w:pPr>
        <w:pStyle w:val="29"/>
        <w:shd w:val="clear" w:color="auto" w:fill="auto"/>
        <w:spacing w:before="0" w:line="240" w:lineRule="auto"/>
        <w:ind w:left="709" w:firstLine="0"/>
        <w:contextualSpacing/>
        <w:jc w:val="center"/>
        <w:rPr>
          <w:sz w:val="20"/>
          <w:szCs w:val="20"/>
        </w:rPr>
      </w:pPr>
      <w:r w:rsidRPr="00484567">
        <w:rPr>
          <w:sz w:val="20"/>
          <w:szCs w:val="20"/>
        </w:rPr>
        <w:t>(объект, требования к объекту, технические характеристики объекта)</w:t>
      </w:r>
    </w:p>
    <w:p w:rsidR="009977A3" w:rsidRDefault="009977A3" w:rsidP="009977A3">
      <w:pPr>
        <w:pStyle w:val="29"/>
        <w:shd w:val="clear" w:color="auto" w:fill="auto"/>
        <w:spacing w:before="0" w:line="240" w:lineRule="auto"/>
        <w:ind w:firstLine="0"/>
        <w:contextualSpacing/>
        <w:jc w:val="left"/>
        <w:rPr>
          <w:sz w:val="28"/>
          <w:szCs w:val="28"/>
        </w:rPr>
      </w:pPr>
      <w:r>
        <w:rPr>
          <w:sz w:val="28"/>
          <w:szCs w:val="28"/>
        </w:rPr>
        <w:t>________________________________________________________________________________________________________________________________________</w:t>
      </w:r>
    </w:p>
    <w:p w:rsidR="009977A3" w:rsidRDefault="009977A3" w:rsidP="009977A3">
      <w:pPr>
        <w:pStyle w:val="29"/>
        <w:shd w:val="clear" w:color="auto" w:fill="auto"/>
        <w:spacing w:before="0" w:line="240" w:lineRule="auto"/>
        <w:ind w:firstLine="0"/>
        <w:contextualSpacing/>
        <w:rPr>
          <w:sz w:val="28"/>
          <w:szCs w:val="28"/>
        </w:rPr>
      </w:pPr>
      <w:r>
        <w:rPr>
          <w:sz w:val="28"/>
          <w:szCs w:val="28"/>
        </w:rPr>
        <w:tab/>
        <w:t>Копия договора на строительство объекта прилагается к настоящему Договору и является его неотъемлемой частью.</w:t>
      </w:r>
    </w:p>
    <w:p w:rsidR="009977A3" w:rsidRPr="00406355" w:rsidRDefault="009977A3" w:rsidP="009977A3">
      <w:pPr>
        <w:rPr>
          <w:rFonts w:ascii="Times New Roman" w:hAnsi="Times New Roman" w:cs="Times New Roman"/>
          <w:sz w:val="28"/>
          <w:szCs w:val="28"/>
        </w:rPr>
      </w:pPr>
    </w:p>
    <w:p w:rsidR="009977A3" w:rsidRPr="00406355" w:rsidRDefault="009977A3" w:rsidP="00DB4724">
      <w:pPr>
        <w:pStyle w:val="29"/>
        <w:numPr>
          <w:ilvl w:val="0"/>
          <w:numId w:val="28"/>
        </w:numPr>
        <w:shd w:val="clear" w:color="auto" w:fill="auto"/>
        <w:tabs>
          <w:tab w:val="left" w:pos="0"/>
        </w:tabs>
        <w:spacing w:before="0" w:after="330" w:line="260" w:lineRule="exact"/>
        <w:ind w:firstLine="0"/>
        <w:jc w:val="center"/>
        <w:rPr>
          <w:sz w:val="28"/>
          <w:szCs w:val="28"/>
        </w:rPr>
      </w:pPr>
      <w:r w:rsidRPr="00406355">
        <w:rPr>
          <w:sz w:val="28"/>
          <w:szCs w:val="28"/>
        </w:rPr>
        <w:t>Права и обязанности сторон</w:t>
      </w:r>
    </w:p>
    <w:p w:rsidR="009977A3" w:rsidRPr="00406355" w:rsidRDefault="009977A3" w:rsidP="009977A3">
      <w:pPr>
        <w:pStyle w:val="29"/>
        <w:numPr>
          <w:ilvl w:val="0"/>
          <w:numId w:val="30"/>
        </w:numPr>
        <w:shd w:val="clear" w:color="auto" w:fill="auto"/>
        <w:tabs>
          <w:tab w:val="left" w:pos="1059"/>
        </w:tabs>
        <w:spacing w:before="0" w:line="353" w:lineRule="exact"/>
        <w:ind w:left="40" w:firstLine="700"/>
        <w:rPr>
          <w:sz w:val="28"/>
          <w:szCs w:val="28"/>
        </w:rPr>
      </w:pPr>
      <w:r w:rsidRPr="00406355">
        <w:rPr>
          <w:sz w:val="28"/>
          <w:szCs w:val="28"/>
        </w:rPr>
        <w:t>Обязанности пользователя:</w:t>
      </w:r>
    </w:p>
    <w:p w:rsidR="009977A3" w:rsidRPr="00406355" w:rsidRDefault="009977A3" w:rsidP="009977A3">
      <w:pPr>
        <w:pStyle w:val="29"/>
        <w:shd w:val="clear" w:color="auto" w:fill="auto"/>
        <w:spacing w:before="0" w:line="353" w:lineRule="exact"/>
        <w:ind w:left="40" w:firstLine="700"/>
        <w:rPr>
          <w:sz w:val="28"/>
          <w:szCs w:val="28"/>
        </w:rPr>
      </w:pPr>
      <w:r w:rsidRPr="00406355">
        <w:rPr>
          <w:sz w:val="28"/>
          <w:szCs w:val="28"/>
        </w:rPr>
        <w:t xml:space="preserve">а) представить в Агентство в течение 180 календарных дней со дня заключения </w:t>
      </w:r>
      <w:r w:rsidRPr="00406355">
        <w:rPr>
          <w:sz w:val="28"/>
          <w:szCs w:val="28"/>
        </w:rPr>
        <w:lastRenderedPageBreak/>
        <w:t>настоящего договора копию договора на строительство объекта</w:t>
      </w:r>
      <w:r w:rsidRPr="00406355">
        <w:rPr>
          <w:sz w:val="28"/>
          <w:szCs w:val="28"/>
          <w:vertAlign w:val="superscript"/>
        </w:rPr>
        <w:t>3</w:t>
      </w:r>
      <w:r w:rsidRPr="00406355">
        <w:rPr>
          <w:sz w:val="28"/>
          <w:szCs w:val="28"/>
        </w:rPr>
        <w:t>, график реализации проекта</w:t>
      </w:r>
      <w:r>
        <w:rPr>
          <w:sz w:val="28"/>
          <w:szCs w:val="28"/>
          <w:vertAlign w:val="superscript"/>
        </w:rPr>
        <w:t>4</w:t>
      </w:r>
      <w:r>
        <w:rPr>
          <w:sz w:val="28"/>
          <w:szCs w:val="28"/>
        </w:rPr>
        <w:t xml:space="preserve">, </w:t>
      </w:r>
      <w:r w:rsidRPr="00406355">
        <w:rPr>
          <w:sz w:val="28"/>
          <w:szCs w:val="28"/>
        </w:rPr>
        <w:t>а также</w:t>
      </w:r>
      <w:r>
        <w:rPr>
          <w:sz w:val="28"/>
          <w:szCs w:val="28"/>
        </w:rPr>
        <w:t xml:space="preserve"> заключение, указанное в подпункте «н» настоящего пункта</w:t>
      </w:r>
      <w:r w:rsidRPr="00DB4724">
        <w:rPr>
          <w:sz w:val="28"/>
          <w:szCs w:val="28"/>
          <w:vertAlign w:val="superscript"/>
        </w:rPr>
        <w:t>5</w:t>
      </w:r>
      <w:r w:rsidR="001035C7">
        <w:rPr>
          <w:sz w:val="28"/>
          <w:szCs w:val="28"/>
        </w:rPr>
        <w:t>. В случае закрепления права на добычу (вылов) крабов в районах добычи (вылова) Дальневосточного рыбохозяйственного бассейна предоставить указанные документы также в Министерство Российской Федерации по развитию Дальнего Востока и Арктики;</w:t>
      </w:r>
    </w:p>
    <w:p w:rsidR="009977A3" w:rsidRPr="00406355" w:rsidRDefault="009977A3" w:rsidP="009977A3">
      <w:pPr>
        <w:pStyle w:val="29"/>
        <w:shd w:val="clear" w:color="auto" w:fill="auto"/>
        <w:spacing w:before="0" w:line="353" w:lineRule="exact"/>
        <w:ind w:left="40" w:firstLine="700"/>
        <w:rPr>
          <w:sz w:val="28"/>
          <w:szCs w:val="28"/>
        </w:rPr>
      </w:pPr>
      <w:r w:rsidRPr="00406355">
        <w:rPr>
          <w:sz w:val="28"/>
          <w:szCs w:val="28"/>
        </w:rPr>
        <w:t>б) представить в Агентство в случае неисполнения обязанности, установленной подпунктом "а" настоящего пункта, копию договора на строительство объекта, а также график реализации проекта в течение 60 календарных дней со дня уплаты штрафа, предусмотренного пунктом 20 настоящего договора;</w:t>
      </w:r>
    </w:p>
    <w:p w:rsidR="009977A3" w:rsidRPr="00406355" w:rsidRDefault="009977A3" w:rsidP="009977A3">
      <w:pPr>
        <w:pStyle w:val="29"/>
        <w:shd w:val="clear" w:color="auto" w:fill="auto"/>
        <w:spacing w:before="0" w:line="353" w:lineRule="exact"/>
        <w:ind w:left="40" w:firstLine="700"/>
        <w:rPr>
          <w:sz w:val="28"/>
          <w:szCs w:val="28"/>
        </w:rPr>
      </w:pPr>
      <w:r w:rsidRPr="00406355">
        <w:rPr>
          <w:sz w:val="28"/>
          <w:szCs w:val="28"/>
        </w:rPr>
        <w:t>в) реализовать проект, соответствующий требованиям к проектам, предусмотренным разделом II настоящего договора;</w:t>
      </w:r>
    </w:p>
    <w:p w:rsidR="009977A3" w:rsidRPr="00406355" w:rsidRDefault="009977A3" w:rsidP="009977A3">
      <w:pPr>
        <w:pStyle w:val="29"/>
        <w:shd w:val="clear" w:color="auto" w:fill="auto"/>
        <w:spacing w:before="0" w:line="353" w:lineRule="exact"/>
        <w:ind w:left="40" w:firstLine="700"/>
        <w:rPr>
          <w:sz w:val="28"/>
          <w:szCs w:val="28"/>
        </w:rPr>
      </w:pPr>
      <w:r w:rsidRPr="00406355">
        <w:rPr>
          <w:sz w:val="28"/>
          <w:szCs w:val="28"/>
        </w:rPr>
        <w:t>г) представлять в Министерство промышленности и торговли Российской Федерации отчеты о ходе реализации проекта в течение 3 рабочих дней со дня завершения очередного этапа реализации проекта, предусмотренного графиком реализации проекта, а также в течение 5 рабочих дней после получения соответствующего запроса указанного органа информацию, документы и материалы о ходе реализации проекта;</w:t>
      </w:r>
    </w:p>
    <w:p w:rsidR="009977A3" w:rsidRPr="00406355" w:rsidRDefault="009977A3" w:rsidP="009977A3">
      <w:pPr>
        <w:pStyle w:val="29"/>
        <w:shd w:val="clear" w:color="auto" w:fill="auto"/>
        <w:spacing w:before="0" w:line="353" w:lineRule="exact"/>
        <w:ind w:left="40" w:firstLine="700"/>
        <w:rPr>
          <w:sz w:val="28"/>
          <w:szCs w:val="28"/>
        </w:rPr>
      </w:pPr>
      <w:r w:rsidRPr="00406355">
        <w:rPr>
          <w:sz w:val="28"/>
          <w:szCs w:val="28"/>
        </w:rPr>
        <w:t>д) обеспечить беспрепятственный доступ на территорию строительства объекта уполномоченных должностных лиц Министерства промышленности и торговли Российской Федерации для осуществления контроля за исполнением проекта;</w:t>
      </w:r>
    </w:p>
    <w:p w:rsidR="009977A3" w:rsidRPr="00406355" w:rsidRDefault="009977A3" w:rsidP="009977A3">
      <w:pPr>
        <w:pStyle w:val="29"/>
        <w:shd w:val="clear" w:color="auto" w:fill="auto"/>
        <w:spacing w:before="0" w:line="353" w:lineRule="exact"/>
        <w:ind w:left="40" w:firstLine="700"/>
        <w:rPr>
          <w:sz w:val="28"/>
          <w:szCs w:val="28"/>
        </w:rPr>
      </w:pPr>
      <w:r w:rsidRPr="00406355">
        <w:rPr>
          <w:sz w:val="28"/>
          <w:szCs w:val="28"/>
        </w:rPr>
        <w:t>е) ввести в эксплуатацию объект и зарегистрировать имущественные права на него в срок, установленный графиком реализации проекта;</w:t>
      </w:r>
    </w:p>
    <w:p w:rsidR="009977A3" w:rsidRPr="00406355" w:rsidRDefault="009977A3" w:rsidP="009977A3">
      <w:pPr>
        <w:pStyle w:val="29"/>
        <w:shd w:val="clear" w:color="auto" w:fill="auto"/>
        <w:spacing w:before="0" w:line="353" w:lineRule="exact"/>
        <w:ind w:left="40" w:firstLine="700"/>
        <w:rPr>
          <w:sz w:val="28"/>
          <w:szCs w:val="28"/>
        </w:rPr>
      </w:pPr>
      <w:r w:rsidRPr="00406355">
        <w:rPr>
          <w:sz w:val="28"/>
          <w:szCs w:val="28"/>
        </w:rPr>
        <w:t>ж) информировать Министерство промышленности и торговли Российской Федерации о завершении реализации проекта, введении в эксплуатацию</w:t>
      </w:r>
      <w:r w:rsidR="001035C7">
        <w:rPr>
          <w:sz w:val="28"/>
          <w:szCs w:val="28"/>
        </w:rPr>
        <w:t xml:space="preserve"> объекта</w:t>
      </w:r>
      <w:r w:rsidRPr="00406355">
        <w:rPr>
          <w:sz w:val="28"/>
          <w:szCs w:val="28"/>
        </w:rPr>
        <w:t xml:space="preserve"> и регистрации имущественных прав на объект в течение 3 рабочих дней со дня наступления указанных событий, но не позднее окончания срока реализации проекта;</w:t>
      </w:r>
    </w:p>
    <w:p w:rsidR="009977A3" w:rsidRPr="00406355" w:rsidRDefault="009977A3" w:rsidP="009977A3">
      <w:pPr>
        <w:pStyle w:val="29"/>
        <w:shd w:val="clear" w:color="auto" w:fill="auto"/>
        <w:spacing w:before="0" w:line="353" w:lineRule="exact"/>
        <w:ind w:left="40" w:firstLine="700"/>
        <w:rPr>
          <w:sz w:val="28"/>
          <w:szCs w:val="28"/>
        </w:rPr>
      </w:pPr>
      <w:r w:rsidRPr="00406355">
        <w:rPr>
          <w:sz w:val="28"/>
          <w:szCs w:val="28"/>
        </w:rPr>
        <w:t>з) соблюдать законодательство в области рыболовства и сохранения водных биологических ресурсов;</w:t>
      </w:r>
    </w:p>
    <w:p w:rsidR="009977A3" w:rsidRPr="00406355" w:rsidRDefault="009977A3" w:rsidP="009977A3">
      <w:pPr>
        <w:pStyle w:val="29"/>
        <w:shd w:val="clear" w:color="auto" w:fill="auto"/>
        <w:spacing w:before="0" w:line="353" w:lineRule="exact"/>
        <w:ind w:left="40" w:firstLine="700"/>
        <w:rPr>
          <w:sz w:val="28"/>
          <w:szCs w:val="28"/>
        </w:rPr>
      </w:pPr>
      <w:r w:rsidRPr="00406355">
        <w:rPr>
          <w:sz w:val="28"/>
          <w:szCs w:val="28"/>
        </w:rPr>
        <w:t>и) соблюдать график реализации проекта</w:t>
      </w:r>
      <w:r w:rsidR="001035C7">
        <w:rPr>
          <w:sz w:val="28"/>
          <w:szCs w:val="28"/>
          <w:vertAlign w:val="superscript"/>
        </w:rPr>
        <w:t>6</w:t>
      </w:r>
      <w:r w:rsidRPr="00406355">
        <w:rPr>
          <w:sz w:val="28"/>
          <w:szCs w:val="28"/>
        </w:rPr>
        <w:t>;</w:t>
      </w:r>
    </w:p>
    <w:p w:rsidR="009977A3" w:rsidRPr="00406355" w:rsidRDefault="009977A3" w:rsidP="009977A3">
      <w:pPr>
        <w:pStyle w:val="29"/>
        <w:shd w:val="clear" w:color="auto" w:fill="auto"/>
        <w:spacing w:before="0" w:line="353" w:lineRule="exact"/>
        <w:ind w:left="40" w:firstLine="700"/>
        <w:rPr>
          <w:sz w:val="28"/>
          <w:szCs w:val="28"/>
        </w:rPr>
      </w:pPr>
      <w:r w:rsidRPr="00406355">
        <w:rPr>
          <w:sz w:val="28"/>
          <w:szCs w:val="28"/>
        </w:rPr>
        <w:t>к) подписывать акты и иные документы, составляемые сторонами при исполнении обязательств, предусмотренных настоящим договором;</w:t>
      </w:r>
    </w:p>
    <w:p w:rsidR="009977A3" w:rsidRDefault="009977A3" w:rsidP="009977A3">
      <w:pPr>
        <w:pStyle w:val="29"/>
        <w:shd w:val="clear" w:color="auto" w:fill="auto"/>
        <w:spacing w:before="0" w:line="353" w:lineRule="exact"/>
        <w:ind w:left="40" w:firstLine="700"/>
        <w:rPr>
          <w:sz w:val="28"/>
          <w:szCs w:val="28"/>
        </w:rPr>
      </w:pPr>
      <w:r w:rsidRPr="00406355">
        <w:rPr>
          <w:sz w:val="28"/>
          <w:szCs w:val="28"/>
        </w:rPr>
        <w:t>л) осуществлять добычу (вылов) крабов, указанных в пункте 2 настоящего договора, в пределах тех объемов, сроков, районов и в отношении тех видов крабов, которые указаны в разрешении на добычу (вылов) водных биологических ресурсов</w:t>
      </w:r>
      <w:r>
        <w:rPr>
          <w:sz w:val="28"/>
          <w:szCs w:val="28"/>
        </w:rPr>
        <w:t>;</w:t>
      </w:r>
    </w:p>
    <w:p w:rsidR="009977A3" w:rsidRPr="00DB4724" w:rsidRDefault="009977A3" w:rsidP="009977A3">
      <w:pPr>
        <w:pStyle w:val="29"/>
        <w:shd w:val="clear" w:color="auto" w:fill="auto"/>
        <w:spacing w:before="0" w:line="353" w:lineRule="exact"/>
        <w:ind w:left="40" w:right="40" w:firstLine="700"/>
        <w:rPr>
          <w:sz w:val="28"/>
          <w:szCs w:val="28"/>
        </w:rPr>
      </w:pPr>
      <w:r w:rsidRPr="00DB4724">
        <w:rPr>
          <w:sz w:val="28"/>
          <w:szCs w:val="28"/>
        </w:rPr>
        <w:t>м) направить в течение 5 календарных дней со дня заключения настоящего Договора все</w:t>
      </w:r>
      <w:r w:rsidR="00D4045A">
        <w:rPr>
          <w:sz w:val="28"/>
          <w:szCs w:val="28"/>
        </w:rPr>
        <w:t>м</w:t>
      </w:r>
      <w:r w:rsidRPr="00DB4724">
        <w:rPr>
          <w:sz w:val="28"/>
          <w:szCs w:val="28"/>
        </w:rPr>
        <w:t xml:space="preserve"> лиц</w:t>
      </w:r>
      <w:r w:rsidR="00D4045A">
        <w:rPr>
          <w:sz w:val="28"/>
          <w:szCs w:val="28"/>
        </w:rPr>
        <w:t>ам, которым на территориях</w:t>
      </w:r>
      <w:r w:rsidRPr="00DB4724">
        <w:rPr>
          <w:sz w:val="28"/>
          <w:szCs w:val="28"/>
        </w:rPr>
        <w:t xml:space="preserve"> субъектов Российской Федерации, входящих в состав Дальневосточного федерального округа</w:t>
      </w:r>
      <w:r w:rsidR="00D4045A">
        <w:rPr>
          <w:sz w:val="28"/>
          <w:szCs w:val="28"/>
        </w:rPr>
        <w:t>,</w:t>
      </w:r>
      <w:r w:rsidRPr="00DB4724">
        <w:rPr>
          <w:sz w:val="28"/>
          <w:szCs w:val="28"/>
        </w:rPr>
        <w:t xml:space="preserve"> принадлежат судостроительные верфи как </w:t>
      </w:r>
      <w:r w:rsidRPr="00DB4724">
        <w:rPr>
          <w:sz w:val="28"/>
          <w:szCs w:val="28"/>
        </w:rPr>
        <w:lastRenderedPageBreak/>
        <w:t xml:space="preserve">имущественный комплекс (производственные мощности, необходимые для строительства объекта соответствующего типа) или судостроительные верфи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w:t>
      </w:r>
      <w:r w:rsidR="00D4045A">
        <w:rPr>
          <w:sz w:val="28"/>
          <w:szCs w:val="28"/>
        </w:rPr>
        <w:t>осуществляющим деятельность в области строительства судов,</w:t>
      </w:r>
      <w:r w:rsidRPr="00DB4724">
        <w:rPr>
          <w:sz w:val="28"/>
          <w:szCs w:val="28"/>
        </w:rPr>
        <w:t xml:space="preserve"> запрос</w:t>
      </w:r>
      <w:r w:rsidR="00D4045A">
        <w:rPr>
          <w:sz w:val="28"/>
          <w:szCs w:val="28"/>
        </w:rPr>
        <w:t xml:space="preserve"> способом,</w:t>
      </w:r>
      <w:r w:rsidRPr="00DB4724">
        <w:rPr>
          <w:sz w:val="28"/>
          <w:szCs w:val="28"/>
        </w:rPr>
        <w:t xml:space="preserve"> </w:t>
      </w:r>
      <w:r w:rsidR="00D4045A" w:rsidRPr="00DB4724">
        <w:rPr>
          <w:sz w:val="28"/>
          <w:szCs w:val="28"/>
        </w:rPr>
        <w:t>позволяющим подтвердить получение адресатом такого запроса</w:t>
      </w:r>
      <w:r w:rsidR="009E25F5">
        <w:rPr>
          <w:sz w:val="28"/>
          <w:szCs w:val="28"/>
        </w:rPr>
        <w:t>,</w:t>
      </w:r>
      <w:r w:rsidR="00D4045A" w:rsidRPr="00DB4724">
        <w:rPr>
          <w:sz w:val="28"/>
          <w:szCs w:val="28"/>
        </w:rPr>
        <w:t xml:space="preserve"> </w:t>
      </w:r>
      <w:r w:rsidRPr="00DB4724">
        <w:rPr>
          <w:sz w:val="28"/>
          <w:szCs w:val="28"/>
        </w:rPr>
        <w:t xml:space="preserve">о стоимости, сроках и иных условиях реализации проекта </w:t>
      </w:r>
      <w:r w:rsidRPr="00DB4724">
        <w:rPr>
          <w:sz w:val="28"/>
          <w:szCs w:val="28"/>
          <w:vertAlign w:val="superscript"/>
        </w:rPr>
        <w:t>7</w:t>
      </w:r>
      <w:r w:rsidRPr="00DB4724">
        <w:rPr>
          <w:sz w:val="28"/>
          <w:szCs w:val="28"/>
        </w:rPr>
        <w:t>;</w:t>
      </w:r>
    </w:p>
    <w:p w:rsidR="009977A3" w:rsidRPr="00DB4724" w:rsidRDefault="009977A3" w:rsidP="00DB4724">
      <w:pPr>
        <w:pStyle w:val="29"/>
        <w:spacing w:before="0" w:line="353" w:lineRule="exact"/>
        <w:ind w:left="40" w:right="40" w:firstLine="700"/>
        <w:rPr>
          <w:sz w:val="28"/>
          <w:szCs w:val="28"/>
        </w:rPr>
      </w:pPr>
      <w:r w:rsidRPr="00DB4724">
        <w:rPr>
          <w:sz w:val="28"/>
          <w:szCs w:val="28"/>
        </w:rPr>
        <w:t xml:space="preserve">н) </w:t>
      </w:r>
      <w:r w:rsidR="009E25F5" w:rsidRPr="009E25F5">
        <w:rPr>
          <w:sz w:val="28"/>
          <w:szCs w:val="28"/>
        </w:rPr>
        <w:t>представить в срок, установленный в подпункте "а" настоящего пункта, в Агентство заключение о невозможности и (или) нецелесообразности заключения договора на строительство объекта на указанных в подпункте "м" настоящего пункта судостроительных верфях с приложением обоснования таких невозможности и (или) нецелесообразности, подготовленное на основании прилагаемых сведений о стоимости, сроках и иных условиях реализации проекта, представленных лицами, которым принадлежат такие судостроительные верфи. Указанное заключение представляется в том числе в случае неполучения в срок, не превышающий 30 календарных дней со дня направления запроса, указанного в подпункте "м" настоящего пункта, от лиц, которым принадлежат судостроительные верфи и которым был направлен соответствующий запрос, ответов, содержащих информацию о стоимости, сроках и иных условиях реализации проекта и направленных указанными лицами способом, позволяющим подтвердить пол</w:t>
      </w:r>
      <w:r w:rsidR="009E25F5">
        <w:rPr>
          <w:sz w:val="28"/>
          <w:szCs w:val="28"/>
        </w:rPr>
        <w:t>учение адресатом такого ответа</w:t>
      </w:r>
      <w:r w:rsidR="00512A99">
        <w:rPr>
          <w:sz w:val="28"/>
          <w:szCs w:val="28"/>
          <w:vertAlign w:val="superscript"/>
        </w:rPr>
        <w:t>7</w:t>
      </w:r>
      <w:r w:rsidRPr="00DB4724">
        <w:rPr>
          <w:sz w:val="28"/>
          <w:szCs w:val="28"/>
        </w:rPr>
        <w:t>.</w:t>
      </w:r>
    </w:p>
    <w:p w:rsidR="009977A3" w:rsidRPr="00406355" w:rsidRDefault="009977A3" w:rsidP="009977A3">
      <w:pPr>
        <w:pStyle w:val="29"/>
        <w:numPr>
          <w:ilvl w:val="0"/>
          <w:numId w:val="30"/>
        </w:numPr>
        <w:shd w:val="clear" w:color="auto" w:fill="auto"/>
        <w:spacing w:before="0"/>
        <w:ind w:left="40" w:firstLine="700"/>
        <w:rPr>
          <w:sz w:val="28"/>
          <w:szCs w:val="28"/>
        </w:rPr>
      </w:pPr>
      <w:r w:rsidRPr="00406355">
        <w:rPr>
          <w:sz w:val="28"/>
          <w:szCs w:val="28"/>
        </w:rPr>
        <w:t xml:space="preserve"> Правом пользователя является приобретение права собственности на добытых (выловленных) крабов и продукцию, полученную из них, в соответствии с гражданским законодательством.</w:t>
      </w:r>
    </w:p>
    <w:p w:rsidR="009977A3" w:rsidRPr="00406355" w:rsidRDefault="009977A3" w:rsidP="009977A3">
      <w:pPr>
        <w:pStyle w:val="29"/>
        <w:numPr>
          <w:ilvl w:val="0"/>
          <w:numId w:val="30"/>
        </w:numPr>
        <w:shd w:val="clear" w:color="auto" w:fill="auto"/>
        <w:spacing w:before="0"/>
        <w:ind w:left="40" w:firstLine="700"/>
        <w:rPr>
          <w:sz w:val="28"/>
          <w:szCs w:val="28"/>
        </w:rPr>
      </w:pPr>
      <w:r w:rsidRPr="00406355">
        <w:rPr>
          <w:sz w:val="28"/>
          <w:szCs w:val="28"/>
        </w:rPr>
        <w:t xml:space="preserve"> Обязанности Агентства:</w:t>
      </w:r>
    </w:p>
    <w:p w:rsidR="009977A3" w:rsidRPr="00406355" w:rsidRDefault="009977A3" w:rsidP="009977A3">
      <w:pPr>
        <w:pStyle w:val="29"/>
        <w:shd w:val="clear" w:color="auto" w:fill="auto"/>
        <w:spacing w:before="0"/>
        <w:ind w:left="40" w:firstLine="700"/>
        <w:rPr>
          <w:sz w:val="28"/>
          <w:szCs w:val="28"/>
        </w:rPr>
      </w:pPr>
      <w:r w:rsidRPr="00406355">
        <w:rPr>
          <w:sz w:val="28"/>
          <w:szCs w:val="28"/>
        </w:rPr>
        <w:t>а) закрепить и предоставить право на добычу (вылов) крабов пользователем на условиях, установленных настоящим договором и законодательством в области рыболовства и сохранения водных биологических ресурсов;</w:t>
      </w:r>
    </w:p>
    <w:p w:rsidR="009977A3" w:rsidRPr="00406355" w:rsidRDefault="009977A3" w:rsidP="009977A3">
      <w:pPr>
        <w:pStyle w:val="29"/>
        <w:shd w:val="clear" w:color="auto" w:fill="auto"/>
        <w:spacing w:before="0"/>
        <w:ind w:left="40" w:firstLine="700"/>
        <w:rPr>
          <w:sz w:val="28"/>
          <w:szCs w:val="28"/>
        </w:rPr>
      </w:pPr>
      <w:r w:rsidRPr="00406355">
        <w:rPr>
          <w:sz w:val="28"/>
          <w:szCs w:val="28"/>
        </w:rPr>
        <w:t>б) предоставить право на добычу (вылов) крабов, указанных в пункте 2 настоящего договора, для осуществления промышленного рыболовства и (или) прибрежного рыболовства на срок действия настоящего договора пользователю, который должен реализовать проект в соответствии с условиями настоящего договора;</w:t>
      </w:r>
    </w:p>
    <w:p w:rsidR="009977A3" w:rsidRPr="00406355" w:rsidRDefault="009977A3" w:rsidP="009977A3">
      <w:pPr>
        <w:pStyle w:val="29"/>
        <w:shd w:val="clear" w:color="auto" w:fill="auto"/>
        <w:spacing w:before="0"/>
        <w:ind w:left="40" w:firstLine="700"/>
        <w:rPr>
          <w:sz w:val="28"/>
          <w:szCs w:val="28"/>
        </w:rPr>
      </w:pPr>
      <w:r w:rsidRPr="00406355">
        <w:rPr>
          <w:sz w:val="28"/>
          <w:szCs w:val="28"/>
        </w:rPr>
        <w:t>в) осуществлять сбор информации об освоении распределенных пользователю квот добычи (вылова) крабов, предоставленных в инвестиционных целях в области рыболовства, для осуществления промышленного рыболовства и (или) прибрежного рыболовства;</w:t>
      </w:r>
    </w:p>
    <w:p w:rsidR="009977A3" w:rsidRPr="00406355" w:rsidRDefault="009977A3" w:rsidP="009977A3">
      <w:pPr>
        <w:pStyle w:val="29"/>
        <w:shd w:val="clear" w:color="auto" w:fill="auto"/>
        <w:spacing w:before="0"/>
        <w:ind w:left="40" w:firstLine="700"/>
        <w:rPr>
          <w:sz w:val="28"/>
          <w:szCs w:val="28"/>
        </w:rPr>
      </w:pPr>
      <w:r w:rsidRPr="00406355">
        <w:rPr>
          <w:sz w:val="28"/>
          <w:szCs w:val="28"/>
        </w:rPr>
        <w:t>г) осуществлять контроль за исполнением настоящего договора;</w:t>
      </w:r>
    </w:p>
    <w:p w:rsidR="009977A3" w:rsidRPr="00406355" w:rsidRDefault="009977A3" w:rsidP="009977A3">
      <w:pPr>
        <w:pStyle w:val="29"/>
        <w:shd w:val="clear" w:color="auto" w:fill="auto"/>
        <w:spacing w:before="0"/>
        <w:ind w:left="40" w:firstLine="700"/>
        <w:rPr>
          <w:sz w:val="28"/>
          <w:szCs w:val="28"/>
        </w:rPr>
      </w:pPr>
      <w:r w:rsidRPr="00406355">
        <w:rPr>
          <w:sz w:val="28"/>
          <w:szCs w:val="28"/>
        </w:rPr>
        <w:t xml:space="preserve">д) распределять пользователю каждый календарный год в течение срока, указанного </w:t>
      </w:r>
      <w:r w:rsidRPr="00406355">
        <w:rPr>
          <w:sz w:val="28"/>
          <w:szCs w:val="28"/>
        </w:rPr>
        <w:lastRenderedPageBreak/>
        <w:t>в пункте 10 настоящего договора, квоты добычи (вылова) крабов, предоставленные в инвестиционных целях в области рыболовства, для осуществления промышленного рыболовства и (или) прибрежного рыболовства исходя из утвержденной в установленном порядке на этот год соответствующей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и доли, указанной в пункте 2 настоящего договора, закрепленной и предоставленной пользователю, в соответствии с законодательством о рыболовстве и сохранении водных биологических ресурсов.</w:t>
      </w:r>
    </w:p>
    <w:p w:rsidR="009977A3" w:rsidRPr="00406355" w:rsidRDefault="009977A3" w:rsidP="009977A3">
      <w:pPr>
        <w:pStyle w:val="29"/>
        <w:numPr>
          <w:ilvl w:val="0"/>
          <w:numId w:val="30"/>
        </w:numPr>
        <w:shd w:val="clear" w:color="auto" w:fill="auto"/>
        <w:spacing w:before="0"/>
        <w:ind w:left="40" w:firstLine="700"/>
        <w:rPr>
          <w:sz w:val="28"/>
          <w:szCs w:val="28"/>
        </w:rPr>
      </w:pPr>
      <w:r w:rsidRPr="00406355">
        <w:rPr>
          <w:sz w:val="28"/>
          <w:szCs w:val="28"/>
        </w:rPr>
        <w:t xml:space="preserve"> Права Агентства:</w:t>
      </w:r>
    </w:p>
    <w:p w:rsidR="009977A3" w:rsidRPr="00406355" w:rsidRDefault="009977A3" w:rsidP="009977A3">
      <w:pPr>
        <w:pStyle w:val="29"/>
        <w:shd w:val="clear" w:color="auto" w:fill="auto"/>
        <w:spacing w:before="0"/>
        <w:ind w:left="40" w:firstLine="700"/>
        <w:rPr>
          <w:sz w:val="28"/>
          <w:szCs w:val="28"/>
        </w:rPr>
      </w:pPr>
      <w:r w:rsidRPr="00406355">
        <w:rPr>
          <w:sz w:val="28"/>
          <w:szCs w:val="28"/>
        </w:rPr>
        <w:t>а) осуществлять взаимодействие с пользователем по реализации настоящего договора;</w:t>
      </w:r>
    </w:p>
    <w:p w:rsidR="009977A3" w:rsidRPr="00406355" w:rsidRDefault="009977A3" w:rsidP="009977A3">
      <w:pPr>
        <w:pStyle w:val="29"/>
        <w:shd w:val="clear" w:color="auto" w:fill="auto"/>
        <w:spacing w:before="0" w:line="240" w:lineRule="auto"/>
        <w:ind w:left="40" w:firstLine="700"/>
        <w:contextualSpacing/>
        <w:rPr>
          <w:sz w:val="28"/>
          <w:szCs w:val="28"/>
        </w:rPr>
      </w:pPr>
      <w:r w:rsidRPr="00406355">
        <w:rPr>
          <w:sz w:val="28"/>
          <w:szCs w:val="28"/>
        </w:rPr>
        <w:t>б) запрашивать у Министерства промышленности и торговли Российской Федерации информацию и документы о ходе реализации проекта, вводе в эксплуатацию и регистрации имущественных прав на объект и другие документы и информацию, подготовленные им при проведении мероприятий по контролю за исполнением проекта;</w:t>
      </w:r>
    </w:p>
    <w:p w:rsidR="009977A3" w:rsidRDefault="009977A3" w:rsidP="009977A3">
      <w:pPr>
        <w:pStyle w:val="29"/>
        <w:shd w:val="clear" w:color="auto" w:fill="auto"/>
        <w:tabs>
          <w:tab w:val="left" w:pos="1103"/>
        </w:tabs>
        <w:spacing w:before="0" w:line="240" w:lineRule="auto"/>
        <w:ind w:left="40" w:firstLine="720"/>
        <w:contextualSpacing/>
        <w:rPr>
          <w:sz w:val="28"/>
          <w:szCs w:val="28"/>
        </w:rPr>
      </w:pPr>
      <w:r w:rsidRPr="00406355">
        <w:rPr>
          <w:sz w:val="28"/>
          <w:szCs w:val="28"/>
        </w:rPr>
        <w:t>в)</w:t>
      </w:r>
      <w:r w:rsidRPr="00406355">
        <w:rPr>
          <w:sz w:val="28"/>
          <w:szCs w:val="28"/>
        </w:rPr>
        <w:tab/>
        <w:t>запрашивать у пользователя документы, информацию и материалы, подтверждающие ввод в эксплуатацию и регистрацию имущественных прав на объект.</w:t>
      </w:r>
    </w:p>
    <w:p w:rsidR="009977A3" w:rsidRPr="00406355" w:rsidRDefault="009977A3" w:rsidP="009977A3">
      <w:pPr>
        <w:pStyle w:val="29"/>
        <w:shd w:val="clear" w:color="auto" w:fill="auto"/>
        <w:tabs>
          <w:tab w:val="left" w:pos="1103"/>
        </w:tabs>
        <w:spacing w:before="0" w:line="240" w:lineRule="auto"/>
        <w:ind w:left="40" w:firstLine="720"/>
        <w:contextualSpacing/>
        <w:rPr>
          <w:sz w:val="28"/>
          <w:szCs w:val="28"/>
        </w:rPr>
      </w:pPr>
    </w:p>
    <w:p w:rsidR="009977A3" w:rsidRDefault="009977A3" w:rsidP="009977A3">
      <w:pPr>
        <w:pStyle w:val="29"/>
        <w:numPr>
          <w:ilvl w:val="0"/>
          <w:numId w:val="28"/>
        </w:numPr>
        <w:shd w:val="clear" w:color="auto" w:fill="auto"/>
        <w:spacing w:before="0" w:line="240" w:lineRule="auto"/>
        <w:ind w:firstLine="0"/>
        <w:contextualSpacing/>
        <w:jc w:val="center"/>
        <w:rPr>
          <w:sz w:val="28"/>
          <w:szCs w:val="28"/>
        </w:rPr>
      </w:pPr>
      <w:r w:rsidRPr="00406355">
        <w:rPr>
          <w:sz w:val="28"/>
          <w:szCs w:val="28"/>
        </w:rPr>
        <w:t>Срок действия договора</w:t>
      </w:r>
    </w:p>
    <w:p w:rsidR="009977A3" w:rsidRPr="00406355" w:rsidRDefault="009977A3" w:rsidP="009977A3">
      <w:pPr>
        <w:pStyle w:val="29"/>
        <w:shd w:val="clear" w:color="auto" w:fill="auto"/>
        <w:spacing w:before="0" w:line="240" w:lineRule="auto"/>
        <w:ind w:firstLine="0"/>
        <w:contextualSpacing/>
        <w:rPr>
          <w:sz w:val="28"/>
          <w:szCs w:val="28"/>
        </w:rPr>
      </w:pPr>
    </w:p>
    <w:p w:rsidR="009977A3" w:rsidRDefault="009977A3" w:rsidP="009977A3">
      <w:pPr>
        <w:pStyle w:val="29"/>
        <w:numPr>
          <w:ilvl w:val="0"/>
          <w:numId w:val="30"/>
        </w:numPr>
        <w:shd w:val="clear" w:color="auto" w:fill="auto"/>
        <w:spacing w:before="0" w:line="240" w:lineRule="auto"/>
        <w:ind w:left="40" w:firstLine="720"/>
        <w:contextualSpacing/>
        <w:rPr>
          <w:sz w:val="28"/>
          <w:szCs w:val="28"/>
        </w:rPr>
      </w:pPr>
      <w:r w:rsidRPr="00406355">
        <w:rPr>
          <w:sz w:val="28"/>
          <w:szCs w:val="28"/>
        </w:rPr>
        <w:t xml:space="preserve"> Срок действия настоящего договора составляет 15 лет и устанавливается с 1 января </w:t>
      </w:r>
      <w:r>
        <w:rPr>
          <w:sz w:val="28"/>
          <w:szCs w:val="28"/>
        </w:rPr>
        <w:t>________ г.</w:t>
      </w:r>
    </w:p>
    <w:p w:rsidR="009977A3" w:rsidRPr="00406355" w:rsidRDefault="009977A3" w:rsidP="009977A3">
      <w:pPr>
        <w:pStyle w:val="29"/>
        <w:numPr>
          <w:ilvl w:val="0"/>
          <w:numId w:val="30"/>
        </w:numPr>
        <w:shd w:val="clear" w:color="auto" w:fill="auto"/>
        <w:spacing w:before="0" w:line="240" w:lineRule="auto"/>
        <w:ind w:left="40" w:firstLine="720"/>
        <w:contextualSpacing/>
        <w:rPr>
          <w:sz w:val="28"/>
          <w:szCs w:val="28"/>
        </w:rPr>
      </w:pPr>
      <w:r w:rsidRPr="00406355">
        <w:rPr>
          <w:sz w:val="28"/>
          <w:szCs w:val="28"/>
        </w:rPr>
        <w:t>Настоящий договор считается заключенным со дня его подписания сторонами.</w:t>
      </w:r>
    </w:p>
    <w:p w:rsidR="009977A3" w:rsidRDefault="009977A3" w:rsidP="009977A3">
      <w:pPr>
        <w:pStyle w:val="29"/>
        <w:numPr>
          <w:ilvl w:val="0"/>
          <w:numId w:val="30"/>
        </w:numPr>
        <w:shd w:val="clear" w:color="auto" w:fill="auto"/>
        <w:spacing w:before="0" w:line="240" w:lineRule="auto"/>
        <w:ind w:left="40" w:firstLine="720"/>
        <w:contextualSpacing/>
        <w:rPr>
          <w:sz w:val="28"/>
          <w:szCs w:val="28"/>
        </w:rPr>
      </w:pPr>
      <w:r w:rsidRPr="00406355">
        <w:rPr>
          <w:sz w:val="28"/>
          <w:szCs w:val="28"/>
        </w:rPr>
        <w:t xml:space="preserve"> Срок настоящего договора может быть изменен по соглашению сторон по основаниям, предусмотренным законодательством Российской Федерации.</w:t>
      </w:r>
    </w:p>
    <w:p w:rsidR="009977A3" w:rsidRPr="00406355" w:rsidRDefault="009977A3" w:rsidP="009977A3">
      <w:pPr>
        <w:pStyle w:val="29"/>
        <w:shd w:val="clear" w:color="auto" w:fill="auto"/>
        <w:spacing w:before="0" w:line="240" w:lineRule="auto"/>
        <w:ind w:left="760" w:firstLine="0"/>
        <w:contextualSpacing/>
        <w:rPr>
          <w:sz w:val="28"/>
          <w:szCs w:val="28"/>
        </w:rPr>
      </w:pPr>
    </w:p>
    <w:p w:rsidR="009977A3" w:rsidRDefault="009977A3" w:rsidP="00DB4724">
      <w:pPr>
        <w:pStyle w:val="29"/>
        <w:numPr>
          <w:ilvl w:val="0"/>
          <w:numId w:val="28"/>
        </w:numPr>
        <w:shd w:val="clear" w:color="auto" w:fill="auto"/>
        <w:tabs>
          <w:tab w:val="left" w:pos="0"/>
        </w:tabs>
        <w:spacing w:before="0" w:line="240" w:lineRule="auto"/>
        <w:ind w:firstLine="0"/>
        <w:contextualSpacing/>
        <w:jc w:val="center"/>
        <w:rPr>
          <w:sz w:val="28"/>
          <w:szCs w:val="28"/>
        </w:rPr>
      </w:pPr>
      <w:r w:rsidRPr="00406355">
        <w:rPr>
          <w:sz w:val="28"/>
          <w:szCs w:val="28"/>
        </w:rPr>
        <w:t>Порядок изменения, прекращения и расторжения договора</w:t>
      </w:r>
    </w:p>
    <w:p w:rsidR="009977A3" w:rsidRPr="00406355" w:rsidRDefault="009977A3" w:rsidP="009977A3">
      <w:pPr>
        <w:pStyle w:val="29"/>
        <w:shd w:val="clear" w:color="auto" w:fill="auto"/>
        <w:tabs>
          <w:tab w:val="left" w:pos="1269"/>
        </w:tabs>
        <w:spacing w:before="0" w:line="240" w:lineRule="auto"/>
        <w:ind w:left="880" w:firstLine="0"/>
        <w:contextualSpacing/>
        <w:rPr>
          <w:sz w:val="28"/>
          <w:szCs w:val="28"/>
        </w:rPr>
      </w:pPr>
    </w:p>
    <w:p w:rsidR="009977A3" w:rsidRPr="00406355" w:rsidRDefault="009977A3" w:rsidP="009977A3">
      <w:pPr>
        <w:pStyle w:val="29"/>
        <w:numPr>
          <w:ilvl w:val="0"/>
          <w:numId w:val="30"/>
        </w:numPr>
        <w:shd w:val="clear" w:color="auto" w:fill="auto"/>
        <w:spacing w:before="0" w:line="240" w:lineRule="auto"/>
        <w:ind w:left="40" w:firstLine="720"/>
        <w:contextualSpacing/>
        <w:rPr>
          <w:sz w:val="28"/>
          <w:szCs w:val="28"/>
        </w:rPr>
      </w:pPr>
      <w:r w:rsidRPr="00406355">
        <w:rPr>
          <w:sz w:val="28"/>
          <w:szCs w:val="28"/>
        </w:rPr>
        <w:t xml:space="preserve"> Настоящий договор может быть расторгнут до истечения срока его действия:</w:t>
      </w:r>
    </w:p>
    <w:p w:rsidR="009977A3" w:rsidRPr="00406355" w:rsidRDefault="009977A3" w:rsidP="009977A3">
      <w:pPr>
        <w:pStyle w:val="29"/>
        <w:shd w:val="clear" w:color="auto" w:fill="auto"/>
        <w:spacing w:before="0" w:line="240" w:lineRule="auto"/>
        <w:ind w:left="40" w:firstLine="720"/>
        <w:contextualSpacing/>
        <w:rPr>
          <w:sz w:val="28"/>
          <w:szCs w:val="28"/>
        </w:rPr>
      </w:pPr>
      <w:r w:rsidRPr="00406355">
        <w:rPr>
          <w:sz w:val="28"/>
          <w:szCs w:val="28"/>
        </w:rPr>
        <w:t>а) по соглашению сторон;</w:t>
      </w:r>
    </w:p>
    <w:p w:rsidR="009977A3" w:rsidRPr="00406355" w:rsidRDefault="009977A3" w:rsidP="009977A3">
      <w:pPr>
        <w:pStyle w:val="29"/>
        <w:shd w:val="clear" w:color="auto" w:fill="auto"/>
        <w:spacing w:before="0" w:line="240" w:lineRule="auto"/>
        <w:ind w:left="40" w:firstLine="720"/>
        <w:contextualSpacing/>
        <w:rPr>
          <w:sz w:val="28"/>
          <w:szCs w:val="28"/>
        </w:rPr>
      </w:pPr>
      <w:r w:rsidRPr="00406355">
        <w:rPr>
          <w:sz w:val="28"/>
          <w:szCs w:val="28"/>
        </w:rPr>
        <w:t>б) в случае непредставления копии договора на строительство объекта в соответствии с подпунктом "а" пункта 6 настоящего договора, а также графика реализации проекта и неуплаты в течение 10 календарных дней со дня истечения срока, указанного в подпункте "а" пункта 6 настоящего договора, штрафа, предусмотренного пунктом 20 настоящего договора;</w:t>
      </w:r>
    </w:p>
    <w:p w:rsidR="009977A3" w:rsidRPr="00406355" w:rsidRDefault="009977A3" w:rsidP="009977A3">
      <w:pPr>
        <w:pStyle w:val="29"/>
        <w:shd w:val="clear" w:color="auto" w:fill="auto"/>
        <w:spacing w:before="0"/>
        <w:ind w:left="40" w:firstLine="720"/>
        <w:rPr>
          <w:sz w:val="28"/>
          <w:szCs w:val="28"/>
        </w:rPr>
      </w:pPr>
      <w:r w:rsidRPr="00406355">
        <w:rPr>
          <w:sz w:val="28"/>
          <w:szCs w:val="28"/>
        </w:rPr>
        <w:t xml:space="preserve">в) в случае непредставления в течение 60 календарных дней со дня оплаты штрафа, </w:t>
      </w:r>
      <w:r w:rsidRPr="00406355">
        <w:rPr>
          <w:sz w:val="28"/>
          <w:szCs w:val="28"/>
        </w:rPr>
        <w:lastRenderedPageBreak/>
        <w:t>предусмотренного пунктом 20 настоящего договора, копии договора на строительство объекта, а также графика реализации проекта;</w:t>
      </w:r>
    </w:p>
    <w:p w:rsidR="009977A3" w:rsidRDefault="009977A3" w:rsidP="009977A3">
      <w:pPr>
        <w:pStyle w:val="29"/>
        <w:shd w:val="clear" w:color="auto" w:fill="auto"/>
        <w:spacing w:before="0"/>
        <w:ind w:left="40" w:firstLine="720"/>
        <w:rPr>
          <w:sz w:val="28"/>
          <w:szCs w:val="28"/>
        </w:rPr>
      </w:pPr>
      <w:r w:rsidRPr="00406355">
        <w:rPr>
          <w:sz w:val="28"/>
          <w:szCs w:val="28"/>
        </w:rPr>
        <w:t>г) в случае представления договора на строительство объекта и (или) графика реализации проекта, не соответствующих требованиям к проектам, а также требованиям к объектам, установленным в соответствии с частью 4 статьи 29</w:t>
      </w:r>
      <w:r w:rsidRPr="00406355">
        <w:rPr>
          <w:sz w:val="28"/>
          <w:szCs w:val="28"/>
          <w:vertAlign w:val="superscript"/>
        </w:rPr>
        <w:t>4</w:t>
      </w:r>
      <w:r w:rsidRPr="00406355">
        <w:rPr>
          <w:sz w:val="28"/>
          <w:szCs w:val="28"/>
        </w:rPr>
        <w:t xml:space="preserve"> Федерального закона "О рыболовстве и сохранении водных биологических ресурсов"</w:t>
      </w:r>
      <w:r w:rsidR="003215FA">
        <w:rPr>
          <w:sz w:val="28"/>
          <w:szCs w:val="28"/>
          <w:vertAlign w:val="superscript"/>
        </w:rPr>
        <w:t>8</w:t>
      </w:r>
      <w:r>
        <w:rPr>
          <w:sz w:val="28"/>
          <w:szCs w:val="28"/>
        </w:rPr>
        <w:t>;</w:t>
      </w:r>
    </w:p>
    <w:p w:rsidR="009977A3" w:rsidRPr="00406355" w:rsidRDefault="009977A3" w:rsidP="009977A3">
      <w:pPr>
        <w:pStyle w:val="29"/>
        <w:shd w:val="clear" w:color="auto" w:fill="auto"/>
        <w:spacing w:before="0"/>
        <w:ind w:left="40" w:firstLine="720"/>
        <w:rPr>
          <w:sz w:val="28"/>
          <w:szCs w:val="28"/>
        </w:rPr>
      </w:pPr>
      <w:r>
        <w:rPr>
          <w:sz w:val="28"/>
          <w:szCs w:val="28"/>
        </w:rPr>
        <w:t>д) в случае представления договора на строительство объекта, заключенного с нарушением</w:t>
      </w:r>
      <w:r w:rsidR="009E25F5">
        <w:rPr>
          <w:sz w:val="28"/>
          <w:szCs w:val="28"/>
        </w:rPr>
        <w:t xml:space="preserve"> требования, предусмотренным</w:t>
      </w:r>
      <w:r>
        <w:rPr>
          <w:sz w:val="28"/>
          <w:szCs w:val="28"/>
        </w:rPr>
        <w:t xml:space="preserve"> подпункта </w:t>
      </w:r>
      <w:r w:rsidRPr="00406355">
        <w:rPr>
          <w:sz w:val="28"/>
          <w:szCs w:val="28"/>
        </w:rPr>
        <w:t>"</w:t>
      </w:r>
      <w:r>
        <w:rPr>
          <w:sz w:val="28"/>
          <w:szCs w:val="28"/>
        </w:rPr>
        <w:t>м</w:t>
      </w:r>
      <w:r w:rsidRPr="00406355">
        <w:rPr>
          <w:sz w:val="28"/>
          <w:szCs w:val="28"/>
        </w:rPr>
        <w:t>"</w:t>
      </w:r>
      <w:r>
        <w:rPr>
          <w:sz w:val="28"/>
          <w:szCs w:val="28"/>
        </w:rPr>
        <w:t xml:space="preserve"> пункта 6 настоящего договора, или непредставления заключения, предусмотренного подпунктом </w:t>
      </w:r>
      <w:r w:rsidRPr="00406355">
        <w:rPr>
          <w:sz w:val="28"/>
          <w:szCs w:val="28"/>
        </w:rPr>
        <w:t>"</w:t>
      </w:r>
      <w:r>
        <w:rPr>
          <w:sz w:val="28"/>
          <w:szCs w:val="28"/>
        </w:rPr>
        <w:t>н</w:t>
      </w:r>
      <w:r w:rsidRPr="00406355">
        <w:rPr>
          <w:sz w:val="28"/>
          <w:szCs w:val="28"/>
        </w:rPr>
        <w:t>"</w:t>
      </w:r>
      <w:r>
        <w:rPr>
          <w:sz w:val="28"/>
          <w:szCs w:val="28"/>
        </w:rPr>
        <w:t xml:space="preserve"> пункта 6 настоящего договора</w:t>
      </w:r>
      <w:r w:rsidR="00295860">
        <w:rPr>
          <w:sz w:val="28"/>
          <w:szCs w:val="28"/>
          <w:vertAlign w:val="superscript"/>
        </w:rPr>
        <w:t>7</w:t>
      </w:r>
      <w:r>
        <w:rPr>
          <w:sz w:val="28"/>
          <w:szCs w:val="28"/>
        </w:rPr>
        <w:t>.</w:t>
      </w:r>
    </w:p>
    <w:p w:rsidR="009977A3" w:rsidRPr="00406355" w:rsidRDefault="009977A3" w:rsidP="009977A3">
      <w:pPr>
        <w:pStyle w:val="29"/>
        <w:numPr>
          <w:ilvl w:val="0"/>
          <w:numId w:val="30"/>
        </w:numPr>
        <w:shd w:val="clear" w:color="auto" w:fill="auto"/>
        <w:spacing w:before="0"/>
        <w:ind w:left="40" w:firstLine="720"/>
        <w:rPr>
          <w:sz w:val="28"/>
          <w:szCs w:val="28"/>
        </w:rPr>
      </w:pPr>
      <w:r w:rsidRPr="00406355">
        <w:rPr>
          <w:sz w:val="28"/>
          <w:szCs w:val="28"/>
        </w:rPr>
        <w:t xml:space="preserve"> Настоящий договор прекращается в связи с истечением срока его действия.</w:t>
      </w:r>
    </w:p>
    <w:p w:rsidR="009977A3" w:rsidRPr="00406355" w:rsidRDefault="009977A3" w:rsidP="009977A3">
      <w:pPr>
        <w:pStyle w:val="29"/>
        <w:numPr>
          <w:ilvl w:val="0"/>
          <w:numId w:val="30"/>
        </w:numPr>
        <w:shd w:val="clear" w:color="auto" w:fill="auto"/>
        <w:spacing w:before="0"/>
        <w:ind w:left="40" w:firstLine="720"/>
        <w:rPr>
          <w:sz w:val="28"/>
          <w:szCs w:val="28"/>
        </w:rPr>
      </w:pPr>
      <w:r w:rsidRPr="00406355">
        <w:rPr>
          <w:sz w:val="28"/>
          <w:szCs w:val="28"/>
        </w:rPr>
        <w:t xml:space="preserve"> Основаниями для досрочного расторжения настоящего договора являются:</w:t>
      </w:r>
    </w:p>
    <w:p w:rsidR="009977A3" w:rsidRPr="00406355" w:rsidRDefault="009977A3" w:rsidP="009977A3">
      <w:pPr>
        <w:pStyle w:val="29"/>
        <w:shd w:val="clear" w:color="auto" w:fill="auto"/>
        <w:tabs>
          <w:tab w:val="left" w:pos="1098"/>
        </w:tabs>
        <w:spacing w:before="0"/>
        <w:ind w:left="40" w:firstLine="720"/>
        <w:rPr>
          <w:sz w:val="28"/>
          <w:szCs w:val="28"/>
        </w:rPr>
      </w:pPr>
      <w:r w:rsidRPr="00406355">
        <w:rPr>
          <w:sz w:val="28"/>
          <w:szCs w:val="28"/>
        </w:rPr>
        <w:t>а)</w:t>
      </w:r>
      <w:r w:rsidRPr="00406355">
        <w:rPr>
          <w:sz w:val="28"/>
          <w:szCs w:val="28"/>
        </w:rPr>
        <w:tab/>
        <w:t>несоблюдение срока реализации проекта, предусмотренного частью 1 статьи 29</w:t>
      </w:r>
      <w:r w:rsidR="00295860">
        <w:rPr>
          <w:sz w:val="28"/>
          <w:szCs w:val="28"/>
          <w:vertAlign w:val="superscript"/>
        </w:rPr>
        <w:t>4</w:t>
      </w:r>
      <w:r w:rsidRPr="00406355">
        <w:rPr>
          <w:sz w:val="28"/>
          <w:szCs w:val="28"/>
        </w:rPr>
        <w:t xml:space="preserve"> Федерального закона "О рыболовстве и сохранении водных биологических ресурсов";</w:t>
      </w:r>
    </w:p>
    <w:p w:rsidR="009977A3" w:rsidRPr="00406355" w:rsidRDefault="009977A3" w:rsidP="009977A3">
      <w:pPr>
        <w:pStyle w:val="29"/>
        <w:shd w:val="clear" w:color="auto" w:fill="auto"/>
        <w:spacing w:before="0" w:line="358" w:lineRule="exact"/>
        <w:ind w:left="40" w:firstLine="720"/>
        <w:rPr>
          <w:sz w:val="28"/>
          <w:szCs w:val="28"/>
        </w:rPr>
      </w:pPr>
      <w:r w:rsidRPr="00406355">
        <w:rPr>
          <w:sz w:val="28"/>
          <w:szCs w:val="28"/>
        </w:rPr>
        <w:t>б) несоответствие проекта</w:t>
      </w:r>
      <w:r w:rsidR="00295860" w:rsidRPr="00295860">
        <w:rPr>
          <w:sz w:val="28"/>
          <w:szCs w:val="28"/>
        </w:rPr>
        <w:t xml:space="preserve"> </w:t>
      </w:r>
      <w:r w:rsidR="00295860" w:rsidRPr="00406355">
        <w:rPr>
          <w:sz w:val="28"/>
          <w:szCs w:val="28"/>
        </w:rPr>
        <w:t>требованиям к проекту</w:t>
      </w:r>
      <w:r w:rsidRPr="00406355">
        <w:rPr>
          <w:sz w:val="28"/>
          <w:szCs w:val="28"/>
        </w:rPr>
        <w:t>, предусмотренным пунктом 4 настоящего договора;</w:t>
      </w:r>
    </w:p>
    <w:p w:rsidR="009977A3" w:rsidRPr="00406355" w:rsidRDefault="009977A3" w:rsidP="009977A3">
      <w:pPr>
        <w:pStyle w:val="29"/>
        <w:shd w:val="clear" w:color="auto" w:fill="auto"/>
        <w:spacing w:before="0" w:line="358" w:lineRule="exact"/>
        <w:ind w:left="40" w:firstLine="720"/>
        <w:rPr>
          <w:sz w:val="28"/>
          <w:szCs w:val="28"/>
        </w:rPr>
      </w:pPr>
      <w:r w:rsidRPr="00406355">
        <w:rPr>
          <w:sz w:val="28"/>
          <w:szCs w:val="28"/>
        </w:rPr>
        <w:t>в) несоответствие объекта, построенного на основании настоящего договора, требованиям к объекту, предусмотренным пунктом 5 настоящего договора;</w:t>
      </w:r>
    </w:p>
    <w:p w:rsidR="009977A3" w:rsidRPr="00406355" w:rsidRDefault="009977A3" w:rsidP="009977A3">
      <w:pPr>
        <w:pStyle w:val="29"/>
        <w:shd w:val="clear" w:color="auto" w:fill="auto"/>
        <w:spacing w:before="0" w:line="358" w:lineRule="exact"/>
        <w:ind w:left="40" w:firstLine="720"/>
        <w:rPr>
          <w:sz w:val="28"/>
          <w:szCs w:val="28"/>
        </w:rPr>
      </w:pPr>
      <w:r w:rsidRPr="00406355">
        <w:rPr>
          <w:sz w:val="28"/>
          <w:szCs w:val="28"/>
        </w:rPr>
        <w:t>г) переход права собственности на объект, построенный на основании настоящего договора, от лица, с которым заключен настоящий договор, к другому лицу;</w:t>
      </w:r>
    </w:p>
    <w:p w:rsidR="009977A3" w:rsidRPr="00406355" w:rsidRDefault="009977A3" w:rsidP="009977A3">
      <w:pPr>
        <w:pStyle w:val="29"/>
        <w:shd w:val="clear" w:color="auto" w:fill="auto"/>
        <w:spacing w:before="0" w:line="358" w:lineRule="exact"/>
        <w:ind w:left="40" w:firstLine="720"/>
        <w:rPr>
          <w:sz w:val="28"/>
          <w:szCs w:val="28"/>
        </w:rPr>
      </w:pPr>
      <w:r w:rsidRPr="00406355">
        <w:rPr>
          <w:sz w:val="28"/>
          <w:szCs w:val="28"/>
        </w:rPr>
        <w:t>д) иные случаи, установленные пунктами 2-5 части 1</w:t>
      </w:r>
      <w:r>
        <w:rPr>
          <w:sz w:val="28"/>
          <w:szCs w:val="28"/>
        </w:rPr>
        <w:t>, частью 2 статьи 13 и статьей 33</w:t>
      </w:r>
      <w:r w:rsidRPr="00406355">
        <w:rPr>
          <w:sz w:val="28"/>
          <w:szCs w:val="28"/>
          <w:vertAlign w:val="superscript"/>
        </w:rPr>
        <w:t>5</w:t>
      </w:r>
      <w:r w:rsidRPr="00406355">
        <w:rPr>
          <w:sz w:val="28"/>
          <w:szCs w:val="28"/>
        </w:rPr>
        <w:t xml:space="preserve"> Федерального закона "О рыболовстве и сохранении водных биологических ресурсов".</w:t>
      </w:r>
    </w:p>
    <w:p w:rsidR="009977A3" w:rsidRPr="00406355" w:rsidRDefault="009977A3" w:rsidP="009977A3">
      <w:pPr>
        <w:pStyle w:val="29"/>
        <w:numPr>
          <w:ilvl w:val="0"/>
          <w:numId w:val="30"/>
        </w:numPr>
        <w:shd w:val="clear" w:color="auto" w:fill="auto"/>
        <w:spacing w:before="0" w:line="358" w:lineRule="exact"/>
        <w:ind w:left="40" w:firstLine="720"/>
        <w:rPr>
          <w:sz w:val="28"/>
          <w:szCs w:val="28"/>
        </w:rPr>
      </w:pPr>
      <w:r w:rsidRPr="00406355">
        <w:rPr>
          <w:sz w:val="28"/>
          <w:szCs w:val="28"/>
        </w:rPr>
        <w:t xml:space="preserve"> Внесение изменений в настоящий договор оформляется дополнительным соглашением к настоящему договору.</w:t>
      </w:r>
    </w:p>
    <w:p w:rsidR="009977A3" w:rsidRPr="00406355" w:rsidRDefault="009977A3" w:rsidP="009977A3">
      <w:pPr>
        <w:pStyle w:val="29"/>
        <w:numPr>
          <w:ilvl w:val="0"/>
          <w:numId w:val="30"/>
        </w:numPr>
        <w:shd w:val="clear" w:color="auto" w:fill="auto"/>
        <w:spacing w:before="0" w:after="258" w:line="358" w:lineRule="exact"/>
        <w:ind w:left="40" w:firstLine="720"/>
        <w:rPr>
          <w:sz w:val="28"/>
          <w:szCs w:val="28"/>
        </w:rPr>
      </w:pPr>
      <w:r w:rsidRPr="00406355">
        <w:rPr>
          <w:sz w:val="28"/>
          <w:szCs w:val="28"/>
        </w:rPr>
        <w:t xml:space="preserve"> Все изменения, внесенные в настоящий договор, действительны, если они составлены в письменной форме и подписаны сторонами.</w:t>
      </w:r>
    </w:p>
    <w:p w:rsidR="009977A3" w:rsidRPr="00406355" w:rsidRDefault="009977A3" w:rsidP="00DB4724">
      <w:pPr>
        <w:pStyle w:val="29"/>
        <w:numPr>
          <w:ilvl w:val="0"/>
          <w:numId w:val="28"/>
        </w:numPr>
        <w:shd w:val="clear" w:color="auto" w:fill="auto"/>
        <w:tabs>
          <w:tab w:val="left" w:pos="0"/>
        </w:tabs>
        <w:spacing w:before="0" w:after="214" w:line="260" w:lineRule="exact"/>
        <w:ind w:firstLine="0"/>
        <w:jc w:val="center"/>
        <w:rPr>
          <w:sz w:val="28"/>
          <w:szCs w:val="28"/>
        </w:rPr>
      </w:pPr>
      <w:r w:rsidRPr="00406355">
        <w:rPr>
          <w:sz w:val="28"/>
          <w:szCs w:val="28"/>
        </w:rPr>
        <w:t>Ответственность сторон</w:t>
      </w:r>
    </w:p>
    <w:p w:rsidR="009977A3" w:rsidRPr="00406355" w:rsidRDefault="009977A3" w:rsidP="009977A3">
      <w:pPr>
        <w:pStyle w:val="29"/>
        <w:numPr>
          <w:ilvl w:val="0"/>
          <w:numId w:val="30"/>
        </w:numPr>
        <w:shd w:val="clear" w:color="auto" w:fill="auto"/>
        <w:spacing w:before="0" w:line="353" w:lineRule="exact"/>
        <w:ind w:left="40" w:firstLine="720"/>
        <w:rPr>
          <w:sz w:val="28"/>
          <w:szCs w:val="28"/>
        </w:rPr>
      </w:pPr>
      <w:r w:rsidRPr="00406355">
        <w:rPr>
          <w:sz w:val="28"/>
          <w:szCs w:val="28"/>
        </w:rPr>
        <w:t xml:space="preserve">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9977A3" w:rsidRPr="00406355" w:rsidRDefault="009977A3" w:rsidP="009977A3">
      <w:pPr>
        <w:pStyle w:val="29"/>
        <w:numPr>
          <w:ilvl w:val="0"/>
          <w:numId w:val="30"/>
        </w:numPr>
        <w:shd w:val="clear" w:color="auto" w:fill="auto"/>
        <w:spacing w:before="0" w:line="353" w:lineRule="exact"/>
        <w:ind w:left="40" w:firstLine="720"/>
        <w:rPr>
          <w:sz w:val="28"/>
          <w:szCs w:val="28"/>
        </w:rPr>
      </w:pPr>
      <w:r w:rsidRPr="00406355">
        <w:rPr>
          <w:sz w:val="28"/>
          <w:szCs w:val="28"/>
        </w:rPr>
        <w:t xml:space="preserve"> 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указанных условиях обстоятельств.</w:t>
      </w:r>
    </w:p>
    <w:p w:rsidR="009977A3" w:rsidRPr="00406355" w:rsidRDefault="009977A3" w:rsidP="009977A3">
      <w:pPr>
        <w:pStyle w:val="29"/>
        <w:numPr>
          <w:ilvl w:val="0"/>
          <w:numId w:val="30"/>
        </w:numPr>
        <w:shd w:val="clear" w:color="auto" w:fill="auto"/>
        <w:spacing w:before="0" w:after="254" w:line="353" w:lineRule="exact"/>
        <w:ind w:left="40" w:firstLine="720"/>
        <w:rPr>
          <w:sz w:val="28"/>
          <w:szCs w:val="28"/>
        </w:rPr>
      </w:pPr>
      <w:r w:rsidRPr="00406355">
        <w:rPr>
          <w:sz w:val="28"/>
          <w:szCs w:val="28"/>
        </w:rPr>
        <w:t xml:space="preserve"> В случае несоблюдения условия, установленного подпунктом "а" пункта 6 </w:t>
      </w:r>
      <w:r w:rsidRPr="00406355">
        <w:rPr>
          <w:sz w:val="28"/>
          <w:szCs w:val="28"/>
        </w:rPr>
        <w:lastRenderedPageBreak/>
        <w:t>настоящего договора, пользователь выплачивает штраф в размере 10 процентов окончательной стоимости предмета аукциона (лота) в течение 10 календарных дней со дня истечения срока, установленного подпунктом "а" пункта 6 настоящего договора.</w:t>
      </w:r>
    </w:p>
    <w:p w:rsidR="009977A3" w:rsidRPr="00406355" w:rsidRDefault="009977A3" w:rsidP="00DB4724">
      <w:pPr>
        <w:pStyle w:val="29"/>
        <w:numPr>
          <w:ilvl w:val="0"/>
          <w:numId w:val="28"/>
        </w:numPr>
        <w:shd w:val="clear" w:color="auto" w:fill="auto"/>
        <w:tabs>
          <w:tab w:val="left" w:pos="0"/>
        </w:tabs>
        <w:spacing w:before="0" w:after="214" w:line="260" w:lineRule="exact"/>
        <w:ind w:firstLine="0"/>
        <w:jc w:val="center"/>
        <w:rPr>
          <w:sz w:val="28"/>
          <w:szCs w:val="28"/>
        </w:rPr>
      </w:pPr>
      <w:r w:rsidRPr="00406355">
        <w:rPr>
          <w:sz w:val="28"/>
          <w:szCs w:val="28"/>
        </w:rPr>
        <w:t>Рассмотрение и урегулирование споров</w:t>
      </w:r>
    </w:p>
    <w:p w:rsidR="009977A3" w:rsidRPr="00406355" w:rsidRDefault="009977A3" w:rsidP="009977A3">
      <w:pPr>
        <w:pStyle w:val="29"/>
        <w:numPr>
          <w:ilvl w:val="0"/>
          <w:numId w:val="30"/>
        </w:numPr>
        <w:shd w:val="clear" w:color="auto" w:fill="auto"/>
        <w:spacing w:before="0" w:line="353" w:lineRule="exact"/>
        <w:ind w:left="40" w:firstLine="720"/>
        <w:rPr>
          <w:sz w:val="28"/>
          <w:szCs w:val="28"/>
        </w:rPr>
      </w:pPr>
      <w:r w:rsidRPr="00406355">
        <w:rPr>
          <w:sz w:val="28"/>
          <w:szCs w:val="28"/>
        </w:rPr>
        <w:t xml:space="preserve">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9977A3" w:rsidRDefault="009977A3" w:rsidP="009977A3">
      <w:pPr>
        <w:pStyle w:val="29"/>
        <w:numPr>
          <w:ilvl w:val="0"/>
          <w:numId w:val="30"/>
        </w:numPr>
        <w:shd w:val="clear" w:color="auto" w:fill="auto"/>
        <w:spacing w:before="0" w:line="353" w:lineRule="exact"/>
        <w:ind w:left="40" w:firstLine="720"/>
        <w:rPr>
          <w:sz w:val="28"/>
          <w:szCs w:val="28"/>
        </w:rPr>
      </w:pPr>
      <w:r w:rsidRPr="00406355">
        <w:rPr>
          <w:sz w:val="28"/>
          <w:szCs w:val="28"/>
        </w:rPr>
        <w:t xml:space="preserve"> В случае если споры и разногласия не могут быть решены путем переговоров, они подлежат разрешению в судебном порядке в Арбитражном суде г. Москвы.</w:t>
      </w:r>
    </w:p>
    <w:p w:rsidR="00295860" w:rsidRPr="00406355" w:rsidRDefault="00295860" w:rsidP="00295860">
      <w:pPr>
        <w:pStyle w:val="29"/>
        <w:shd w:val="clear" w:color="auto" w:fill="auto"/>
        <w:spacing w:before="0" w:line="353" w:lineRule="exact"/>
        <w:ind w:left="760" w:firstLine="0"/>
        <w:rPr>
          <w:sz w:val="28"/>
          <w:szCs w:val="28"/>
        </w:rPr>
      </w:pPr>
    </w:p>
    <w:p w:rsidR="009977A3" w:rsidRPr="00406355" w:rsidRDefault="009977A3" w:rsidP="00DB4724">
      <w:pPr>
        <w:pStyle w:val="29"/>
        <w:numPr>
          <w:ilvl w:val="0"/>
          <w:numId w:val="28"/>
        </w:numPr>
        <w:shd w:val="clear" w:color="auto" w:fill="auto"/>
        <w:tabs>
          <w:tab w:val="left" w:pos="0"/>
        </w:tabs>
        <w:spacing w:before="0" w:after="337" w:line="325" w:lineRule="exact"/>
        <w:ind w:hanging="1"/>
        <w:jc w:val="center"/>
        <w:rPr>
          <w:sz w:val="28"/>
          <w:szCs w:val="28"/>
        </w:rPr>
      </w:pPr>
      <w:r w:rsidRPr="00406355">
        <w:rPr>
          <w:sz w:val="28"/>
          <w:szCs w:val="28"/>
        </w:rPr>
        <w:t>Обстоятельства непреодолимой силы при реализации проекта</w:t>
      </w:r>
    </w:p>
    <w:p w:rsidR="009977A3" w:rsidRPr="00406355" w:rsidRDefault="009977A3" w:rsidP="009977A3">
      <w:pPr>
        <w:pStyle w:val="29"/>
        <w:numPr>
          <w:ilvl w:val="0"/>
          <w:numId w:val="30"/>
        </w:numPr>
        <w:shd w:val="clear" w:color="auto" w:fill="auto"/>
        <w:spacing w:before="0"/>
        <w:ind w:left="40" w:firstLine="720"/>
        <w:rPr>
          <w:sz w:val="28"/>
          <w:szCs w:val="28"/>
        </w:rPr>
      </w:pPr>
      <w:r w:rsidRPr="00406355">
        <w:rPr>
          <w:sz w:val="28"/>
          <w:szCs w:val="28"/>
        </w:rPr>
        <w:t xml:space="preserve"> Стороны освобождаются от ответственности за частичное или полное неисполнение обязательств по настоящему договору в части реализации проекта,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возникновение которых подтверждено в соответствии с законодательством Российской Федерации в области защиты населения и территорий от чрезвычайных ситуаций.</w:t>
      </w:r>
    </w:p>
    <w:p w:rsidR="009977A3" w:rsidRPr="00406355" w:rsidRDefault="009977A3" w:rsidP="009977A3">
      <w:pPr>
        <w:pStyle w:val="29"/>
        <w:shd w:val="clear" w:color="auto" w:fill="auto"/>
        <w:spacing w:before="0"/>
        <w:ind w:left="40" w:right="40" w:firstLine="720"/>
        <w:rPr>
          <w:sz w:val="28"/>
          <w:szCs w:val="28"/>
        </w:rPr>
      </w:pPr>
      <w:r w:rsidRPr="00406355">
        <w:rPr>
          <w:sz w:val="28"/>
          <w:szCs w:val="28"/>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и другие стихийные бедствия).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относится отсутствие средств или невозможность выполнить финансовые обязательства.</w:t>
      </w:r>
    </w:p>
    <w:p w:rsidR="009977A3" w:rsidRPr="00406355" w:rsidRDefault="009977A3" w:rsidP="009977A3">
      <w:pPr>
        <w:pStyle w:val="29"/>
        <w:numPr>
          <w:ilvl w:val="0"/>
          <w:numId w:val="30"/>
        </w:numPr>
        <w:shd w:val="clear" w:color="auto" w:fill="auto"/>
        <w:spacing w:before="0"/>
        <w:ind w:left="40" w:right="40" w:firstLine="720"/>
        <w:rPr>
          <w:sz w:val="28"/>
          <w:szCs w:val="28"/>
        </w:rPr>
      </w:pPr>
      <w:r w:rsidRPr="00406355">
        <w:rPr>
          <w:sz w:val="28"/>
          <w:szCs w:val="28"/>
        </w:rPr>
        <w:t xml:space="preserve"> Сторона, ссылающаяся на обстоятельства непреодолимой силы, обязана в течение 3 рабочих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указанных обстоятельств.</w:t>
      </w:r>
    </w:p>
    <w:p w:rsidR="009977A3" w:rsidRPr="00406355" w:rsidRDefault="009977A3" w:rsidP="009977A3">
      <w:pPr>
        <w:pStyle w:val="29"/>
        <w:shd w:val="clear" w:color="auto" w:fill="auto"/>
        <w:spacing w:before="0"/>
        <w:ind w:left="40" w:right="40" w:firstLine="720"/>
        <w:rPr>
          <w:sz w:val="28"/>
          <w:szCs w:val="28"/>
        </w:rPr>
      </w:pPr>
      <w:r w:rsidRPr="00406355">
        <w:rPr>
          <w:sz w:val="28"/>
          <w:szCs w:val="28"/>
        </w:rPr>
        <w:t xml:space="preserve">Надлежащим доказательством наступления указанных обстоятельств и их продолжительности будут служить заключения соответствующих </w:t>
      </w:r>
      <w:r w:rsidR="00295860">
        <w:rPr>
          <w:sz w:val="28"/>
          <w:szCs w:val="28"/>
        </w:rPr>
        <w:t>федеральных органов исполнительной власти</w:t>
      </w:r>
      <w:r w:rsidRPr="00406355">
        <w:rPr>
          <w:sz w:val="28"/>
          <w:szCs w:val="28"/>
        </w:rPr>
        <w:t>.</w:t>
      </w:r>
    </w:p>
    <w:p w:rsidR="009977A3" w:rsidRPr="00406355" w:rsidRDefault="009977A3" w:rsidP="009977A3">
      <w:pPr>
        <w:pStyle w:val="29"/>
        <w:numPr>
          <w:ilvl w:val="0"/>
          <w:numId w:val="30"/>
        </w:numPr>
        <w:shd w:val="clear" w:color="auto" w:fill="auto"/>
        <w:spacing w:before="0"/>
        <w:ind w:left="40" w:right="40" w:firstLine="720"/>
        <w:rPr>
          <w:sz w:val="28"/>
          <w:szCs w:val="28"/>
        </w:rPr>
      </w:pPr>
      <w:r w:rsidRPr="00406355">
        <w:rPr>
          <w:sz w:val="28"/>
          <w:szCs w:val="28"/>
        </w:rPr>
        <w:t xml:space="preserve"> По прекращении действия обстоятельств непреодолимой силы сторона, ссылающаяся на них, должна без промедления известить об этом другую сторону в письменной форме.</w:t>
      </w:r>
    </w:p>
    <w:p w:rsidR="009977A3" w:rsidRPr="00406355" w:rsidRDefault="009977A3" w:rsidP="009977A3">
      <w:pPr>
        <w:pStyle w:val="29"/>
        <w:numPr>
          <w:ilvl w:val="0"/>
          <w:numId w:val="30"/>
        </w:numPr>
        <w:shd w:val="clear" w:color="auto" w:fill="auto"/>
        <w:spacing w:before="0"/>
        <w:ind w:left="40" w:right="40" w:firstLine="720"/>
        <w:rPr>
          <w:sz w:val="28"/>
          <w:szCs w:val="28"/>
        </w:rPr>
      </w:pPr>
      <w:r w:rsidRPr="00406355">
        <w:rPr>
          <w:sz w:val="28"/>
          <w:szCs w:val="28"/>
        </w:rPr>
        <w:t xml:space="preserve"> Если обстоятельство непреодолимой силы непосредственно повлияло на ис</w:t>
      </w:r>
      <w:r w:rsidRPr="00406355">
        <w:rPr>
          <w:sz w:val="28"/>
          <w:szCs w:val="28"/>
        </w:rPr>
        <w:lastRenderedPageBreak/>
        <w:t>полнение обязательств в сроки, установленные в настоящем договоре, в части реализации проекта, срок исполнения обязательств в части реализации проекта отодвигается соразмерно времени действия соответствующего обстоятельства.</w:t>
      </w:r>
    </w:p>
    <w:p w:rsidR="009977A3" w:rsidRDefault="009977A3" w:rsidP="009977A3">
      <w:pPr>
        <w:pStyle w:val="29"/>
        <w:numPr>
          <w:ilvl w:val="0"/>
          <w:numId w:val="30"/>
        </w:numPr>
        <w:shd w:val="clear" w:color="auto" w:fill="auto"/>
        <w:spacing w:before="0"/>
        <w:ind w:left="40" w:right="40" w:firstLine="720"/>
        <w:rPr>
          <w:sz w:val="28"/>
          <w:szCs w:val="28"/>
        </w:rPr>
      </w:pPr>
      <w:r w:rsidRPr="00406355">
        <w:rPr>
          <w:sz w:val="28"/>
          <w:szCs w:val="28"/>
        </w:rPr>
        <w:t xml:space="preserve"> Стороны могут отказаться от дальнейшего исполнения обязательств по настоящему договору по соглашению сторон в период реализации проекта, если обстоятельство непреодолимой силы вызвало полную утрату объекта, указанного в пункте 5 настоящего договора.</w:t>
      </w:r>
    </w:p>
    <w:p w:rsidR="009977A3" w:rsidRPr="00406355" w:rsidRDefault="009977A3" w:rsidP="009977A3">
      <w:pPr>
        <w:pStyle w:val="29"/>
        <w:shd w:val="clear" w:color="auto" w:fill="auto"/>
        <w:spacing w:before="0"/>
        <w:ind w:left="760" w:right="40" w:firstLine="0"/>
        <w:rPr>
          <w:sz w:val="28"/>
          <w:szCs w:val="28"/>
        </w:rPr>
      </w:pPr>
    </w:p>
    <w:p w:rsidR="009977A3" w:rsidRPr="00406355" w:rsidRDefault="009977A3" w:rsidP="00DB4724">
      <w:pPr>
        <w:pStyle w:val="29"/>
        <w:numPr>
          <w:ilvl w:val="0"/>
          <w:numId w:val="28"/>
        </w:numPr>
        <w:shd w:val="clear" w:color="auto" w:fill="auto"/>
        <w:tabs>
          <w:tab w:val="left" w:pos="0"/>
        </w:tabs>
        <w:spacing w:before="0" w:after="220" w:line="260" w:lineRule="exact"/>
        <w:ind w:firstLine="0"/>
        <w:jc w:val="center"/>
        <w:rPr>
          <w:sz w:val="28"/>
          <w:szCs w:val="28"/>
        </w:rPr>
      </w:pPr>
      <w:r w:rsidRPr="00406355">
        <w:rPr>
          <w:sz w:val="28"/>
          <w:szCs w:val="28"/>
        </w:rPr>
        <w:t>Заключительные положения</w:t>
      </w:r>
    </w:p>
    <w:p w:rsidR="009977A3" w:rsidRDefault="009977A3" w:rsidP="001A3289">
      <w:pPr>
        <w:pStyle w:val="29"/>
        <w:numPr>
          <w:ilvl w:val="0"/>
          <w:numId w:val="30"/>
        </w:numPr>
        <w:shd w:val="clear" w:color="auto" w:fill="auto"/>
        <w:spacing w:before="0" w:line="359" w:lineRule="exact"/>
        <w:ind w:left="20" w:right="60" w:firstLine="700"/>
        <w:rPr>
          <w:sz w:val="28"/>
          <w:szCs w:val="28"/>
        </w:rPr>
      </w:pPr>
      <w:r w:rsidRPr="00406355">
        <w:rPr>
          <w:sz w:val="28"/>
          <w:szCs w:val="28"/>
        </w:rPr>
        <w:t xml:space="preserve"> Настоящий договор составлен в 2 экземплярах, имеющих одинаковую юридическую силу, по одному экземпляру для каждой из сторон.</w:t>
      </w:r>
    </w:p>
    <w:p w:rsidR="009977A3" w:rsidRPr="00DE65BD" w:rsidRDefault="009977A3" w:rsidP="001A3289">
      <w:pPr>
        <w:pStyle w:val="29"/>
        <w:numPr>
          <w:ilvl w:val="0"/>
          <w:numId w:val="30"/>
        </w:numPr>
        <w:shd w:val="clear" w:color="auto" w:fill="auto"/>
        <w:spacing w:before="0" w:line="359" w:lineRule="exact"/>
        <w:ind w:left="20" w:right="60" w:firstLine="700"/>
        <w:rPr>
          <w:sz w:val="28"/>
          <w:szCs w:val="28"/>
        </w:rPr>
      </w:pPr>
      <w:r w:rsidRPr="00DE65BD">
        <w:rPr>
          <w:sz w:val="28"/>
          <w:szCs w:val="28"/>
        </w:rPr>
        <w:t xml:space="preserve"> В случае изменения адресов и (или) реквизитов сторон та</w:t>
      </w:r>
      <w:r>
        <w:rPr>
          <w:sz w:val="28"/>
          <w:szCs w:val="28"/>
        </w:rPr>
        <w:t xml:space="preserve"> </w:t>
      </w:r>
      <w:r w:rsidRPr="00DE65BD">
        <w:rPr>
          <w:sz w:val="28"/>
          <w:szCs w:val="28"/>
        </w:rPr>
        <w:t>сторона, у которой изменились адрес и (или) реквизиты, обязана уведомить другую сторону о таких изменениях в течение 3 рабочих дней в письменной форме.</w:t>
      </w:r>
    </w:p>
    <w:p w:rsidR="009977A3" w:rsidRPr="00406355" w:rsidRDefault="009977A3" w:rsidP="001A3289">
      <w:pPr>
        <w:pStyle w:val="29"/>
        <w:shd w:val="clear" w:color="auto" w:fill="auto"/>
        <w:tabs>
          <w:tab w:val="left" w:pos="1340"/>
        </w:tabs>
        <w:spacing w:before="0" w:line="359" w:lineRule="exact"/>
        <w:ind w:left="20" w:firstLine="700"/>
        <w:rPr>
          <w:sz w:val="28"/>
          <w:szCs w:val="28"/>
        </w:rPr>
      </w:pPr>
      <w:r>
        <w:rPr>
          <w:sz w:val="28"/>
          <w:szCs w:val="28"/>
        </w:rPr>
        <w:t xml:space="preserve">До </w:t>
      </w:r>
      <w:r w:rsidRPr="00406355">
        <w:rPr>
          <w:sz w:val="28"/>
          <w:szCs w:val="28"/>
        </w:rPr>
        <w:t>получения уведомления все извещения, направленные</w:t>
      </w:r>
      <w:r>
        <w:rPr>
          <w:sz w:val="28"/>
          <w:szCs w:val="28"/>
        </w:rPr>
        <w:t xml:space="preserve"> </w:t>
      </w:r>
      <w:r w:rsidRPr="00406355">
        <w:rPr>
          <w:sz w:val="28"/>
          <w:szCs w:val="28"/>
        </w:rPr>
        <w:t>с</w:t>
      </w:r>
      <w:r>
        <w:rPr>
          <w:sz w:val="28"/>
          <w:szCs w:val="28"/>
        </w:rPr>
        <w:t xml:space="preserve"> </w:t>
      </w:r>
      <w:r w:rsidRPr="00406355">
        <w:rPr>
          <w:sz w:val="28"/>
          <w:szCs w:val="28"/>
        </w:rPr>
        <w:t>указа</w:t>
      </w:r>
      <w:r>
        <w:rPr>
          <w:sz w:val="28"/>
          <w:szCs w:val="28"/>
        </w:rPr>
        <w:t xml:space="preserve">нием предыдущего адреса и (или) реквизитов, </w:t>
      </w:r>
      <w:r w:rsidRPr="00406355">
        <w:rPr>
          <w:sz w:val="28"/>
          <w:szCs w:val="28"/>
        </w:rPr>
        <w:t>считаются</w:t>
      </w:r>
      <w:r>
        <w:rPr>
          <w:sz w:val="28"/>
          <w:szCs w:val="28"/>
        </w:rPr>
        <w:t xml:space="preserve"> </w:t>
      </w:r>
      <w:r w:rsidRPr="00406355">
        <w:rPr>
          <w:sz w:val="28"/>
          <w:szCs w:val="28"/>
        </w:rPr>
        <w:t>действительными.</w:t>
      </w:r>
    </w:p>
    <w:p w:rsidR="009977A3" w:rsidRPr="00DE65BD" w:rsidRDefault="009977A3" w:rsidP="001A3289">
      <w:pPr>
        <w:pStyle w:val="29"/>
        <w:numPr>
          <w:ilvl w:val="0"/>
          <w:numId w:val="30"/>
        </w:numPr>
        <w:shd w:val="clear" w:color="auto" w:fill="auto"/>
        <w:tabs>
          <w:tab w:val="left" w:pos="427"/>
          <w:tab w:val="left" w:pos="1340"/>
          <w:tab w:val="right" w:pos="9113"/>
          <w:tab w:val="right" w:pos="9121"/>
        </w:tabs>
        <w:spacing w:before="0" w:after="139" w:line="359" w:lineRule="exact"/>
        <w:ind w:left="20" w:right="60" w:firstLine="700"/>
        <w:rPr>
          <w:sz w:val="28"/>
          <w:szCs w:val="28"/>
        </w:rPr>
      </w:pPr>
      <w:r w:rsidRPr="00DE65BD">
        <w:rPr>
          <w:sz w:val="28"/>
          <w:szCs w:val="28"/>
        </w:rPr>
        <w:t xml:space="preserve"> Если иное не предусмотрено настоящим договором, уведомления и иные юридически значимые сообщения стороны направляют</w:t>
      </w:r>
      <w:r>
        <w:rPr>
          <w:sz w:val="28"/>
          <w:szCs w:val="28"/>
        </w:rPr>
        <w:t xml:space="preserve"> </w:t>
      </w:r>
      <w:r w:rsidRPr="00DE65BD">
        <w:rPr>
          <w:sz w:val="28"/>
          <w:szCs w:val="28"/>
        </w:rPr>
        <w:t>посредством почтовой связи или с нарочным.</w:t>
      </w:r>
    </w:p>
    <w:p w:rsidR="009977A3" w:rsidRDefault="009977A3" w:rsidP="009977A3">
      <w:pPr>
        <w:pStyle w:val="29"/>
        <w:numPr>
          <w:ilvl w:val="0"/>
          <w:numId w:val="28"/>
        </w:numPr>
        <w:shd w:val="clear" w:color="auto" w:fill="auto"/>
        <w:spacing w:before="0" w:after="289" w:line="260" w:lineRule="exact"/>
        <w:ind w:left="40" w:firstLine="0"/>
        <w:jc w:val="center"/>
        <w:rPr>
          <w:sz w:val="28"/>
          <w:szCs w:val="28"/>
        </w:rPr>
      </w:pPr>
      <w:r w:rsidRPr="00406355">
        <w:rPr>
          <w:sz w:val="28"/>
          <w:szCs w:val="28"/>
        </w:rPr>
        <w:t>Адреса и реквизиты сторон</w:t>
      </w:r>
    </w:p>
    <w:tbl>
      <w:tblPr>
        <w:tblStyle w:val="af0"/>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5092"/>
      </w:tblGrid>
      <w:tr w:rsidR="009977A3" w:rsidTr="00971686">
        <w:tc>
          <w:tcPr>
            <w:tcW w:w="4887" w:type="dxa"/>
          </w:tcPr>
          <w:p w:rsidR="009977A3" w:rsidRDefault="009977A3" w:rsidP="00971686">
            <w:pPr>
              <w:pStyle w:val="29"/>
              <w:shd w:val="clear" w:color="auto" w:fill="auto"/>
              <w:spacing w:before="0" w:line="240" w:lineRule="auto"/>
              <w:ind w:firstLine="0"/>
              <w:contextualSpacing/>
              <w:jc w:val="center"/>
              <w:rPr>
                <w:sz w:val="28"/>
                <w:szCs w:val="28"/>
              </w:rPr>
            </w:pPr>
            <w:r w:rsidRPr="00406355">
              <w:rPr>
                <w:sz w:val="28"/>
                <w:szCs w:val="28"/>
              </w:rPr>
              <w:t>Агентство</w:t>
            </w:r>
          </w:p>
          <w:p w:rsidR="009977A3" w:rsidRDefault="009977A3" w:rsidP="00971686">
            <w:pPr>
              <w:pStyle w:val="29"/>
              <w:shd w:val="clear" w:color="auto" w:fill="auto"/>
              <w:spacing w:before="0" w:line="240" w:lineRule="auto"/>
              <w:ind w:firstLine="0"/>
              <w:contextualSpacing/>
              <w:rPr>
                <w:sz w:val="28"/>
                <w:szCs w:val="28"/>
              </w:rPr>
            </w:pPr>
            <w:r>
              <w:rPr>
                <w:sz w:val="28"/>
                <w:szCs w:val="28"/>
              </w:rPr>
              <w:t>________________________________</w:t>
            </w:r>
          </w:p>
          <w:p w:rsidR="009977A3" w:rsidRPr="00DE65BD" w:rsidRDefault="009977A3" w:rsidP="00971686">
            <w:pPr>
              <w:pStyle w:val="29"/>
              <w:shd w:val="clear" w:color="auto" w:fill="auto"/>
              <w:spacing w:before="0" w:line="240" w:lineRule="auto"/>
              <w:ind w:firstLine="0"/>
              <w:contextualSpacing/>
              <w:jc w:val="center"/>
              <w:rPr>
                <w:sz w:val="20"/>
                <w:szCs w:val="20"/>
              </w:rPr>
            </w:pPr>
            <w:r w:rsidRPr="00DE65BD">
              <w:rPr>
                <w:sz w:val="20"/>
                <w:szCs w:val="20"/>
              </w:rPr>
              <w:t>(наименование)</w:t>
            </w:r>
          </w:p>
          <w:p w:rsidR="009977A3" w:rsidRDefault="009977A3" w:rsidP="00971686">
            <w:pPr>
              <w:pStyle w:val="29"/>
              <w:shd w:val="clear" w:color="auto" w:fill="auto"/>
              <w:spacing w:before="0" w:line="240" w:lineRule="auto"/>
              <w:ind w:firstLine="0"/>
              <w:contextualSpacing/>
              <w:jc w:val="center"/>
              <w:rPr>
                <w:sz w:val="28"/>
                <w:szCs w:val="28"/>
              </w:rPr>
            </w:pPr>
            <w:r>
              <w:rPr>
                <w:sz w:val="28"/>
                <w:szCs w:val="28"/>
              </w:rPr>
              <w:t>Место нахождения</w:t>
            </w:r>
          </w:p>
          <w:p w:rsidR="009977A3" w:rsidRDefault="009977A3" w:rsidP="00971686">
            <w:pPr>
              <w:pStyle w:val="29"/>
              <w:shd w:val="clear" w:color="auto" w:fill="auto"/>
              <w:spacing w:before="0" w:line="240" w:lineRule="auto"/>
              <w:ind w:firstLine="0"/>
              <w:contextualSpacing/>
              <w:rPr>
                <w:sz w:val="28"/>
                <w:szCs w:val="28"/>
              </w:rPr>
            </w:pPr>
            <w:r>
              <w:rPr>
                <w:sz w:val="28"/>
                <w:szCs w:val="28"/>
              </w:rPr>
              <w:t>________________________________</w:t>
            </w:r>
          </w:p>
          <w:p w:rsidR="009977A3" w:rsidRDefault="009977A3" w:rsidP="00971686">
            <w:pPr>
              <w:pStyle w:val="29"/>
              <w:shd w:val="clear" w:color="auto" w:fill="auto"/>
              <w:spacing w:before="0" w:line="240" w:lineRule="auto"/>
              <w:ind w:firstLine="0"/>
              <w:contextualSpacing/>
              <w:rPr>
                <w:sz w:val="28"/>
                <w:szCs w:val="28"/>
              </w:rPr>
            </w:pPr>
            <w:r>
              <w:rPr>
                <w:sz w:val="28"/>
                <w:szCs w:val="28"/>
              </w:rPr>
              <w:t>________________________________</w:t>
            </w:r>
          </w:p>
          <w:p w:rsidR="009977A3" w:rsidRDefault="009977A3" w:rsidP="00971686">
            <w:pPr>
              <w:pStyle w:val="29"/>
              <w:shd w:val="clear" w:color="auto" w:fill="auto"/>
              <w:spacing w:before="0" w:line="240" w:lineRule="auto"/>
              <w:ind w:firstLine="0"/>
              <w:contextualSpacing/>
              <w:rPr>
                <w:sz w:val="28"/>
                <w:szCs w:val="28"/>
              </w:rPr>
            </w:pPr>
            <w:r>
              <w:rPr>
                <w:sz w:val="28"/>
                <w:szCs w:val="28"/>
              </w:rPr>
              <w:t>Должность лица, уполномоченного на подписание настоящего договора</w:t>
            </w:r>
          </w:p>
          <w:p w:rsidR="009977A3" w:rsidRDefault="009977A3" w:rsidP="00971686">
            <w:pPr>
              <w:pStyle w:val="29"/>
              <w:shd w:val="clear" w:color="auto" w:fill="auto"/>
              <w:spacing w:before="0" w:line="240" w:lineRule="auto"/>
              <w:ind w:firstLine="0"/>
              <w:contextualSpacing/>
              <w:rPr>
                <w:sz w:val="28"/>
                <w:szCs w:val="28"/>
              </w:rPr>
            </w:pPr>
            <w:r>
              <w:rPr>
                <w:sz w:val="28"/>
                <w:szCs w:val="28"/>
              </w:rPr>
              <w:t>________________________________</w:t>
            </w:r>
          </w:p>
          <w:p w:rsidR="009977A3" w:rsidRDefault="009977A3" w:rsidP="00971686">
            <w:pPr>
              <w:pStyle w:val="29"/>
              <w:shd w:val="clear" w:color="auto" w:fill="auto"/>
              <w:spacing w:before="0" w:line="240" w:lineRule="auto"/>
              <w:ind w:firstLine="0"/>
              <w:contextualSpacing/>
              <w:rPr>
                <w:sz w:val="28"/>
                <w:szCs w:val="28"/>
              </w:rPr>
            </w:pPr>
            <w:r>
              <w:rPr>
                <w:sz w:val="28"/>
                <w:szCs w:val="28"/>
              </w:rPr>
              <w:t>________________________________</w:t>
            </w:r>
          </w:p>
          <w:p w:rsidR="009977A3" w:rsidRPr="00DE65BD" w:rsidRDefault="009977A3" w:rsidP="00971686">
            <w:pPr>
              <w:pStyle w:val="29"/>
              <w:shd w:val="clear" w:color="auto" w:fill="auto"/>
              <w:spacing w:before="0" w:line="240" w:lineRule="auto"/>
              <w:ind w:firstLine="0"/>
              <w:contextualSpacing/>
              <w:rPr>
                <w:sz w:val="20"/>
                <w:szCs w:val="20"/>
              </w:rPr>
            </w:pPr>
            <w:r w:rsidRPr="00DE65BD">
              <w:rPr>
                <w:sz w:val="20"/>
                <w:szCs w:val="20"/>
              </w:rPr>
              <w:t xml:space="preserve">(подпись)                    </w:t>
            </w:r>
            <w:r>
              <w:rPr>
                <w:sz w:val="20"/>
                <w:szCs w:val="20"/>
              </w:rPr>
              <w:t xml:space="preserve">                             </w:t>
            </w:r>
            <w:r w:rsidRPr="00DE65BD">
              <w:rPr>
                <w:sz w:val="20"/>
                <w:szCs w:val="20"/>
              </w:rPr>
              <w:t xml:space="preserve">          (ф.и.о.)</w:t>
            </w:r>
          </w:p>
        </w:tc>
        <w:tc>
          <w:tcPr>
            <w:tcW w:w="5092" w:type="dxa"/>
          </w:tcPr>
          <w:tbl>
            <w:tblPr>
              <w:tblStyle w:val="af0"/>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9977A3" w:rsidRPr="00B34573" w:rsidTr="00971686">
              <w:tc>
                <w:tcPr>
                  <w:tcW w:w="5004" w:type="dxa"/>
                </w:tcPr>
                <w:p w:rsidR="009977A3" w:rsidRPr="00B34573" w:rsidRDefault="009977A3" w:rsidP="00971686">
                  <w:pPr>
                    <w:pStyle w:val="29"/>
                    <w:shd w:val="clear" w:color="auto" w:fill="auto"/>
                    <w:spacing w:before="0" w:line="240" w:lineRule="auto"/>
                    <w:ind w:firstLine="0"/>
                    <w:contextualSpacing/>
                    <w:jc w:val="center"/>
                    <w:rPr>
                      <w:sz w:val="28"/>
                      <w:szCs w:val="28"/>
                    </w:rPr>
                  </w:pPr>
                  <w:r>
                    <w:rPr>
                      <w:sz w:val="28"/>
                      <w:szCs w:val="28"/>
                    </w:rPr>
                    <w:t>Пользователь</w:t>
                  </w:r>
                </w:p>
                <w:p w:rsidR="009977A3" w:rsidRPr="00B34573" w:rsidRDefault="009977A3" w:rsidP="00971686">
                  <w:pPr>
                    <w:pStyle w:val="29"/>
                    <w:shd w:val="clear" w:color="auto" w:fill="auto"/>
                    <w:spacing w:before="0" w:line="240" w:lineRule="auto"/>
                    <w:ind w:firstLine="0"/>
                    <w:contextualSpacing/>
                    <w:rPr>
                      <w:sz w:val="28"/>
                      <w:szCs w:val="28"/>
                    </w:rPr>
                  </w:pPr>
                  <w:r w:rsidRPr="00B34573">
                    <w:rPr>
                      <w:sz w:val="28"/>
                      <w:szCs w:val="28"/>
                    </w:rPr>
                    <w:t>__</w:t>
                  </w:r>
                  <w:r>
                    <w:rPr>
                      <w:sz w:val="28"/>
                      <w:szCs w:val="28"/>
                    </w:rPr>
                    <w:t>_______________________________</w:t>
                  </w:r>
                </w:p>
                <w:p w:rsidR="009977A3" w:rsidRPr="00B34573" w:rsidRDefault="009977A3" w:rsidP="00971686">
                  <w:pPr>
                    <w:pStyle w:val="29"/>
                    <w:shd w:val="clear" w:color="auto" w:fill="auto"/>
                    <w:spacing w:before="0" w:line="240" w:lineRule="auto"/>
                    <w:ind w:firstLine="0"/>
                    <w:contextualSpacing/>
                    <w:jc w:val="center"/>
                    <w:rPr>
                      <w:sz w:val="20"/>
                      <w:szCs w:val="20"/>
                    </w:rPr>
                  </w:pPr>
                  <w:r w:rsidRPr="00B34573">
                    <w:rPr>
                      <w:sz w:val="20"/>
                      <w:szCs w:val="20"/>
                    </w:rPr>
                    <w:t>(наименование)</w:t>
                  </w:r>
                </w:p>
                <w:p w:rsidR="009977A3" w:rsidRPr="00B34573" w:rsidRDefault="009977A3" w:rsidP="00971686">
                  <w:pPr>
                    <w:pStyle w:val="29"/>
                    <w:shd w:val="clear" w:color="auto" w:fill="auto"/>
                    <w:spacing w:before="0" w:line="240" w:lineRule="auto"/>
                    <w:ind w:firstLine="0"/>
                    <w:contextualSpacing/>
                    <w:jc w:val="center"/>
                    <w:rPr>
                      <w:sz w:val="28"/>
                      <w:szCs w:val="28"/>
                    </w:rPr>
                  </w:pPr>
                  <w:r w:rsidRPr="00B34573">
                    <w:rPr>
                      <w:sz w:val="28"/>
                      <w:szCs w:val="28"/>
                    </w:rPr>
                    <w:t>Место нахождения</w:t>
                  </w:r>
                </w:p>
                <w:p w:rsidR="009977A3" w:rsidRPr="00B34573" w:rsidRDefault="009977A3" w:rsidP="00971686">
                  <w:pPr>
                    <w:pStyle w:val="29"/>
                    <w:shd w:val="clear" w:color="auto" w:fill="auto"/>
                    <w:spacing w:before="0" w:line="240" w:lineRule="auto"/>
                    <w:ind w:firstLine="0"/>
                    <w:contextualSpacing/>
                    <w:rPr>
                      <w:sz w:val="28"/>
                      <w:szCs w:val="28"/>
                    </w:rPr>
                  </w:pPr>
                  <w:r w:rsidRPr="00B34573">
                    <w:rPr>
                      <w:sz w:val="28"/>
                      <w:szCs w:val="28"/>
                    </w:rPr>
                    <w:t>__</w:t>
                  </w:r>
                  <w:r>
                    <w:rPr>
                      <w:sz w:val="28"/>
                      <w:szCs w:val="28"/>
                    </w:rPr>
                    <w:t>_______________________________</w:t>
                  </w:r>
                </w:p>
                <w:p w:rsidR="009977A3" w:rsidRPr="00B34573" w:rsidRDefault="009977A3" w:rsidP="00971686">
                  <w:pPr>
                    <w:pStyle w:val="29"/>
                    <w:shd w:val="clear" w:color="auto" w:fill="auto"/>
                    <w:spacing w:before="0" w:line="240" w:lineRule="auto"/>
                    <w:ind w:firstLine="0"/>
                    <w:contextualSpacing/>
                    <w:rPr>
                      <w:sz w:val="28"/>
                      <w:szCs w:val="28"/>
                    </w:rPr>
                  </w:pPr>
                  <w:r w:rsidRPr="00B34573">
                    <w:rPr>
                      <w:sz w:val="28"/>
                      <w:szCs w:val="28"/>
                    </w:rPr>
                    <w:t>_________</w:t>
                  </w:r>
                  <w:r>
                    <w:rPr>
                      <w:sz w:val="28"/>
                      <w:szCs w:val="28"/>
                    </w:rPr>
                    <w:t>________________________</w:t>
                  </w:r>
                </w:p>
                <w:p w:rsidR="009977A3" w:rsidRPr="00B34573" w:rsidRDefault="009977A3" w:rsidP="00971686">
                  <w:pPr>
                    <w:pStyle w:val="29"/>
                    <w:shd w:val="clear" w:color="auto" w:fill="auto"/>
                    <w:spacing w:before="0" w:line="240" w:lineRule="auto"/>
                    <w:ind w:firstLine="0"/>
                    <w:contextualSpacing/>
                    <w:rPr>
                      <w:sz w:val="28"/>
                      <w:szCs w:val="28"/>
                    </w:rPr>
                  </w:pPr>
                  <w:r>
                    <w:rPr>
                      <w:sz w:val="28"/>
                      <w:szCs w:val="28"/>
                    </w:rPr>
                    <w:t>Л</w:t>
                  </w:r>
                  <w:r w:rsidRPr="00B34573">
                    <w:rPr>
                      <w:sz w:val="28"/>
                      <w:szCs w:val="28"/>
                    </w:rPr>
                    <w:t>иц</w:t>
                  </w:r>
                  <w:r>
                    <w:rPr>
                      <w:sz w:val="28"/>
                      <w:szCs w:val="28"/>
                    </w:rPr>
                    <w:t>о</w:t>
                  </w:r>
                  <w:r w:rsidRPr="00B34573">
                    <w:rPr>
                      <w:sz w:val="28"/>
                      <w:szCs w:val="28"/>
                    </w:rPr>
                    <w:t>, уполномоченно</w:t>
                  </w:r>
                  <w:r>
                    <w:rPr>
                      <w:sz w:val="28"/>
                      <w:szCs w:val="28"/>
                    </w:rPr>
                    <w:t>е</w:t>
                  </w:r>
                  <w:r w:rsidRPr="00B34573">
                    <w:rPr>
                      <w:sz w:val="28"/>
                      <w:szCs w:val="28"/>
                    </w:rPr>
                    <w:t xml:space="preserve"> на подписание настоящего договора</w:t>
                  </w:r>
                </w:p>
                <w:p w:rsidR="009977A3" w:rsidRPr="00B34573" w:rsidRDefault="009977A3" w:rsidP="00971686">
                  <w:pPr>
                    <w:pStyle w:val="29"/>
                    <w:shd w:val="clear" w:color="auto" w:fill="auto"/>
                    <w:spacing w:before="0" w:line="240" w:lineRule="auto"/>
                    <w:ind w:firstLine="0"/>
                    <w:contextualSpacing/>
                    <w:rPr>
                      <w:sz w:val="28"/>
                      <w:szCs w:val="28"/>
                    </w:rPr>
                  </w:pPr>
                  <w:r w:rsidRPr="00B34573">
                    <w:rPr>
                      <w:sz w:val="28"/>
                      <w:szCs w:val="28"/>
                    </w:rPr>
                    <w:t>__</w:t>
                  </w:r>
                  <w:r>
                    <w:rPr>
                      <w:sz w:val="28"/>
                      <w:szCs w:val="28"/>
                    </w:rPr>
                    <w:t>_______________________________</w:t>
                  </w:r>
                </w:p>
                <w:p w:rsidR="009977A3" w:rsidRPr="00B34573" w:rsidRDefault="009977A3" w:rsidP="00971686">
                  <w:pPr>
                    <w:pStyle w:val="29"/>
                    <w:shd w:val="clear" w:color="auto" w:fill="auto"/>
                    <w:spacing w:before="0" w:line="240" w:lineRule="auto"/>
                    <w:ind w:firstLine="0"/>
                    <w:contextualSpacing/>
                    <w:rPr>
                      <w:sz w:val="28"/>
                      <w:szCs w:val="28"/>
                    </w:rPr>
                  </w:pPr>
                  <w:r w:rsidRPr="00B34573">
                    <w:rPr>
                      <w:sz w:val="28"/>
                      <w:szCs w:val="28"/>
                    </w:rPr>
                    <w:t>__</w:t>
                  </w:r>
                  <w:r>
                    <w:rPr>
                      <w:sz w:val="28"/>
                      <w:szCs w:val="28"/>
                    </w:rPr>
                    <w:t>_______________________________</w:t>
                  </w:r>
                </w:p>
                <w:p w:rsidR="009977A3" w:rsidRPr="00B34573" w:rsidRDefault="009977A3" w:rsidP="00971686">
                  <w:pPr>
                    <w:pStyle w:val="29"/>
                    <w:shd w:val="clear" w:color="auto" w:fill="auto"/>
                    <w:spacing w:before="0" w:line="240" w:lineRule="auto"/>
                    <w:ind w:firstLine="0"/>
                    <w:contextualSpacing/>
                    <w:rPr>
                      <w:sz w:val="20"/>
                      <w:szCs w:val="20"/>
                    </w:rPr>
                  </w:pPr>
                  <w:r w:rsidRPr="00B34573">
                    <w:rPr>
                      <w:sz w:val="20"/>
                      <w:szCs w:val="20"/>
                    </w:rPr>
                    <w:t>(подпись)                                                           (ф.и.о.)</w:t>
                  </w:r>
                </w:p>
              </w:tc>
            </w:tr>
            <w:tr w:rsidR="009977A3" w:rsidRPr="00B34573" w:rsidTr="00971686">
              <w:tc>
                <w:tcPr>
                  <w:tcW w:w="5004" w:type="dxa"/>
                </w:tcPr>
                <w:p w:rsidR="009977A3" w:rsidRPr="00B34573" w:rsidRDefault="009977A3" w:rsidP="00971686">
                  <w:pPr>
                    <w:pStyle w:val="29"/>
                    <w:shd w:val="clear" w:color="auto" w:fill="auto"/>
                    <w:spacing w:before="0" w:line="240" w:lineRule="auto"/>
                    <w:ind w:firstLine="0"/>
                    <w:contextualSpacing/>
                    <w:rPr>
                      <w:sz w:val="28"/>
                      <w:szCs w:val="28"/>
                    </w:rPr>
                  </w:pPr>
                </w:p>
              </w:tc>
            </w:tr>
          </w:tbl>
          <w:p w:rsidR="009977A3" w:rsidRDefault="009977A3" w:rsidP="00971686"/>
        </w:tc>
      </w:tr>
      <w:tr w:rsidR="009977A3" w:rsidTr="00971686">
        <w:tc>
          <w:tcPr>
            <w:tcW w:w="4887" w:type="dxa"/>
          </w:tcPr>
          <w:p w:rsidR="009977A3" w:rsidRDefault="009977A3" w:rsidP="00971686">
            <w:pPr>
              <w:pStyle w:val="29"/>
              <w:shd w:val="clear" w:color="auto" w:fill="auto"/>
              <w:spacing w:before="0" w:line="240" w:lineRule="auto"/>
              <w:ind w:firstLine="0"/>
              <w:contextualSpacing/>
              <w:rPr>
                <w:sz w:val="28"/>
                <w:szCs w:val="28"/>
              </w:rPr>
            </w:pPr>
            <w:r>
              <w:rPr>
                <w:sz w:val="28"/>
                <w:szCs w:val="28"/>
              </w:rPr>
              <w:t>М.П.</w:t>
            </w:r>
          </w:p>
          <w:p w:rsidR="009977A3" w:rsidRDefault="009977A3" w:rsidP="00971686">
            <w:pPr>
              <w:pStyle w:val="29"/>
              <w:shd w:val="clear" w:color="auto" w:fill="auto"/>
              <w:spacing w:before="0" w:line="240" w:lineRule="auto"/>
              <w:ind w:firstLine="0"/>
              <w:contextualSpacing/>
              <w:rPr>
                <w:sz w:val="28"/>
                <w:szCs w:val="28"/>
              </w:rPr>
            </w:pPr>
          </w:p>
        </w:tc>
        <w:tc>
          <w:tcPr>
            <w:tcW w:w="5092" w:type="dxa"/>
          </w:tcPr>
          <w:p w:rsidR="009977A3" w:rsidRPr="00B34573" w:rsidRDefault="009977A3" w:rsidP="00971686">
            <w:pPr>
              <w:pStyle w:val="29"/>
              <w:shd w:val="clear" w:color="auto" w:fill="auto"/>
              <w:spacing w:before="0" w:line="240" w:lineRule="auto"/>
              <w:ind w:firstLine="0"/>
              <w:contextualSpacing/>
              <w:rPr>
                <w:sz w:val="28"/>
                <w:szCs w:val="28"/>
              </w:rPr>
            </w:pPr>
            <w:r w:rsidRPr="00B34573">
              <w:rPr>
                <w:sz w:val="28"/>
                <w:szCs w:val="28"/>
              </w:rPr>
              <w:t>М.П.</w:t>
            </w:r>
            <w:r>
              <w:rPr>
                <w:sz w:val="28"/>
                <w:szCs w:val="28"/>
              </w:rPr>
              <w:t xml:space="preserve"> </w:t>
            </w:r>
            <w:r w:rsidRPr="00DE65BD">
              <w:rPr>
                <w:sz w:val="20"/>
                <w:szCs w:val="20"/>
              </w:rPr>
              <w:t>(при наличии)</w:t>
            </w:r>
          </w:p>
          <w:p w:rsidR="009977A3" w:rsidRDefault="009977A3" w:rsidP="00971686"/>
        </w:tc>
      </w:tr>
    </w:tbl>
    <w:p w:rsidR="009977A3" w:rsidRDefault="009977A3" w:rsidP="009977A3">
      <w:pPr>
        <w:pStyle w:val="29"/>
        <w:shd w:val="clear" w:color="auto" w:fill="auto"/>
        <w:tabs>
          <w:tab w:val="right" w:pos="7656"/>
        </w:tabs>
        <w:spacing w:before="0" w:line="240" w:lineRule="auto"/>
        <w:ind w:firstLine="0"/>
        <w:contextualSpacing/>
        <w:rPr>
          <w:sz w:val="24"/>
          <w:szCs w:val="24"/>
          <w:vertAlign w:val="superscript"/>
        </w:rPr>
      </w:pPr>
      <w:r>
        <w:rPr>
          <w:sz w:val="24"/>
          <w:szCs w:val="24"/>
          <w:vertAlign w:val="superscript"/>
        </w:rPr>
        <w:t>________________________________________________</w:t>
      </w:r>
    </w:p>
    <w:p w:rsidR="009977A3" w:rsidRPr="009417F0" w:rsidRDefault="009977A3" w:rsidP="001A3289">
      <w:pPr>
        <w:pStyle w:val="29"/>
        <w:shd w:val="clear" w:color="auto" w:fill="auto"/>
        <w:tabs>
          <w:tab w:val="right" w:pos="7656"/>
        </w:tabs>
        <w:spacing w:before="0" w:line="240" w:lineRule="auto"/>
        <w:ind w:firstLine="567"/>
        <w:contextualSpacing/>
        <w:rPr>
          <w:sz w:val="28"/>
          <w:szCs w:val="28"/>
        </w:rPr>
      </w:pPr>
      <w:r w:rsidRPr="00DE65BD">
        <w:rPr>
          <w:sz w:val="24"/>
          <w:szCs w:val="24"/>
          <w:vertAlign w:val="superscript"/>
        </w:rPr>
        <w:t>1</w:t>
      </w:r>
      <w:r w:rsidRPr="00DE65BD">
        <w:rPr>
          <w:sz w:val="24"/>
          <w:szCs w:val="24"/>
        </w:rPr>
        <w:t xml:space="preserve"> Под проектом по строительству объекта на территории Российской Федерации понимается проект, указанный в статье 29</w:t>
      </w:r>
      <w:r w:rsidRPr="00DE65BD">
        <w:rPr>
          <w:sz w:val="24"/>
          <w:szCs w:val="24"/>
          <w:vertAlign w:val="superscript"/>
        </w:rPr>
        <w:t>4</w:t>
      </w:r>
      <w:r w:rsidRPr="00DE65BD">
        <w:rPr>
          <w:sz w:val="24"/>
          <w:szCs w:val="24"/>
        </w:rPr>
        <w:t xml:space="preserve"> Федерального закона "О рыболовстве и сохранении водных биологических ресурсов".</w:t>
      </w:r>
    </w:p>
    <w:p w:rsidR="009977A3" w:rsidRPr="00DE65BD" w:rsidRDefault="009977A3" w:rsidP="001A3289">
      <w:pPr>
        <w:pStyle w:val="af2"/>
        <w:shd w:val="clear" w:color="auto" w:fill="auto"/>
        <w:spacing w:line="240" w:lineRule="auto"/>
        <w:ind w:firstLine="567"/>
        <w:contextualSpacing/>
        <w:rPr>
          <w:b w:val="0"/>
          <w:sz w:val="24"/>
          <w:szCs w:val="24"/>
        </w:rPr>
      </w:pPr>
      <w:r w:rsidRPr="00DE65BD">
        <w:rPr>
          <w:b w:val="0"/>
          <w:sz w:val="24"/>
          <w:szCs w:val="24"/>
          <w:vertAlign w:val="superscript"/>
        </w:rPr>
        <w:lastRenderedPageBreak/>
        <w:t>2</w:t>
      </w:r>
      <w:r w:rsidRPr="00DE65BD">
        <w:rPr>
          <w:b w:val="0"/>
          <w:sz w:val="24"/>
          <w:szCs w:val="24"/>
        </w:rPr>
        <w:t xml:space="preserve"> Под объектом понимается объект, указанный в статье 29</w:t>
      </w:r>
      <w:r w:rsidRPr="00DE65BD">
        <w:rPr>
          <w:b w:val="0"/>
          <w:sz w:val="24"/>
          <w:szCs w:val="24"/>
          <w:vertAlign w:val="superscript"/>
        </w:rPr>
        <w:t>4</w:t>
      </w:r>
      <w:r w:rsidRPr="00DE65BD">
        <w:rPr>
          <w:b w:val="0"/>
          <w:sz w:val="24"/>
          <w:szCs w:val="24"/>
        </w:rPr>
        <w:t xml:space="preserve"> Федерального закона </w:t>
      </w:r>
      <w:r w:rsidR="001A3289">
        <w:rPr>
          <w:b w:val="0"/>
          <w:sz w:val="24"/>
          <w:szCs w:val="24"/>
        </w:rPr>
        <w:br/>
      </w:r>
      <w:r w:rsidRPr="00DE65BD">
        <w:rPr>
          <w:b w:val="0"/>
          <w:sz w:val="24"/>
          <w:szCs w:val="24"/>
        </w:rPr>
        <w:t>"О рыболовстве и сохранении водных биологических ресурсов".</w:t>
      </w:r>
    </w:p>
    <w:p w:rsidR="009977A3" w:rsidRPr="00DE65BD" w:rsidRDefault="009977A3" w:rsidP="001A3289">
      <w:pPr>
        <w:pStyle w:val="50"/>
        <w:shd w:val="clear" w:color="auto" w:fill="auto"/>
        <w:tabs>
          <w:tab w:val="right" w:pos="5222"/>
          <w:tab w:val="right" w:pos="5756"/>
          <w:tab w:val="right" w:pos="6590"/>
        </w:tabs>
        <w:spacing w:before="0" w:after="0" w:line="240" w:lineRule="auto"/>
        <w:ind w:firstLine="567"/>
        <w:contextualSpacing/>
        <w:jc w:val="both"/>
        <w:rPr>
          <w:b w:val="0"/>
          <w:sz w:val="24"/>
          <w:szCs w:val="24"/>
        </w:rPr>
      </w:pPr>
      <w:r w:rsidRPr="00DE65BD">
        <w:rPr>
          <w:b w:val="0"/>
          <w:sz w:val="24"/>
          <w:szCs w:val="24"/>
          <w:vertAlign w:val="superscript"/>
        </w:rPr>
        <w:t>3</w:t>
      </w:r>
      <w:r w:rsidRPr="00DE65BD">
        <w:rPr>
          <w:b w:val="0"/>
          <w:sz w:val="24"/>
          <w:szCs w:val="24"/>
        </w:rPr>
        <w:t xml:space="preserve"> Копия договора на строительство объекта, представленная в соответствии</w:t>
      </w:r>
      <w:r>
        <w:rPr>
          <w:b w:val="0"/>
          <w:sz w:val="24"/>
          <w:szCs w:val="24"/>
        </w:rPr>
        <w:t xml:space="preserve"> </w:t>
      </w:r>
      <w:r w:rsidRPr="00DE65BD">
        <w:rPr>
          <w:b w:val="0"/>
          <w:sz w:val="24"/>
          <w:szCs w:val="24"/>
        </w:rPr>
        <w:t>с подпункт</w:t>
      </w:r>
      <w:r w:rsidR="00F243AA">
        <w:rPr>
          <w:b w:val="0"/>
          <w:sz w:val="24"/>
          <w:szCs w:val="24"/>
        </w:rPr>
        <w:t>а</w:t>
      </w:r>
      <w:r w:rsidRPr="00DE65BD">
        <w:rPr>
          <w:b w:val="0"/>
          <w:sz w:val="24"/>
          <w:szCs w:val="24"/>
        </w:rPr>
        <w:t>м</w:t>
      </w:r>
      <w:r w:rsidR="00F243AA">
        <w:rPr>
          <w:b w:val="0"/>
          <w:sz w:val="24"/>
          <w:szCs w:val="24"/>
        </w:rPr>
        <w:t>и</w:t>
      </w:r>
      <w:r w:rsidRPr="00DE65BD">
        <w:rPr>
          <w:b w:val="0"/>
          <w:sz w:val="24"/>
          <w:szCs w:val="24"/>
        </w:rPr>
        <w:t xml:space="preserve"> "а"</w:t>
      </w:r>
      <w:r w:rsidR="001A3289">
        <w:rPr>
          <w:b w:val="0"/>
          <w:sz w:val="24"/>
          <w:szCs w:val="24"/>
        </w:rPr>
        <w:t xml:space="preserve"> и </w:t>
      </w:r>
      <w:r w:rsidR="001A3289" w:rsidRPr="00DE65BD">
        <w:rPr>
          <w:b w:val="0"/>
          <w:sz w:val="24"/>
          <w:szCs w:val="24"/>
        </w:rPr>
        <w:t>"</w:t>
      </w:r>
      <w:r w:rsidR="001A3289">
        <w:rPr>
          <w:b w:val="0"/>
          <w:sz w:val="24"/>
          <w:szCs w:val="24"/>
        </w:rPr>
        <w:t>б</w:t>
      </w:r>
      <w:r w:rsidR="001A3289" w:rsidRPr="00DE65BD">
        <w:rPr>
          <w:b w:val="0"/>
          <w:sz w:val="24"/>
          <w:szCs w:val="24"/>
        </w:rPr>
        <w:t>"</w:t>
      </w:r>
      <w:r w:rsidRPr="00DE65BD">
        <w:rPr>
          <w:b w:val="0"/>
          <w:sz w:val="24"/>
          <w:szCs w:val="24"/>
        </w:rPr>
        <w:t xml:space="preserve"> пункта 6 настоящего договора, прилагается к настоящему договору, что оформляется дополнительным соглашением к настоящему договору. В случае если объектом является судно, представляется копия договора между пользователем и индивидуальным предпринимателем или юридическим лицом, которому на территории Российской Федерации принадлежит судостроительная верфь как имущественный комплекс (производственные мощности, необходимые для строительства объекта</w:t>
      </w:r>
      <w:r w:rsidRPr="009417F0">
        <w:rPr>
          <w:rStyle w:val="6"/>
          <w:sz w:val="24"/>
          <w:szCs w:val="24"/>
        </w:rPr>
        <w:t xml:space="preserve"> </w:t>
      </w:r>
      <w:r w:rsidRPr="00DE65BD">
        <w:rPr>
          <w:rStyle w:val="6"/>
          <w:sz w:val="24"/>
          <w:szCs w:val="24"/>
        </w:rPr>
        <w:t>соответствующего типа) или судостроительная верфь как комплекс технологически связанных объектов имущества, включающий в том числе здания, строения, сооружения и оборудование, позволяющие построить объект соответствующего типа, содержащего информацию о местонахождении судостроительной верфи, где планируется строительство этого объекта.</w:t>
      </w:r>
    </w:p>
    <w:p w:rsidR="009977A3" w:rsidRPr="00DE65BD" w:rsidRDefault="009977A3" w:rsidP="001A3289">
      <w:pPr>
        <w:pStyle w:val="60"/>
        <w:shd w:val="clear" w:color="auto" w:fill="auto"/>
        <w:spacing w:line="240" w:lineRule="auto"/>
        <w:ind w:right="20" w:firstLine="567"/>
        <w:contextualSpacing/>
        <w:rPr>
          <w:b w:val="0"/>
          <w:sz w:val="24"/>
          <w:szCs w:val="24"/>
        </w:rPr>
      </w:pPr>
      <w:r w:rsidRPr="00DE65BD">
        <w:rPr>
          <w:b w:val="0"/>
          <w:sz w:val="24"/>
          <w:szCs w:val="24"/>
          <w:vertAlign w:val="superscript"/>
        </w:rPr>
        <w:t>4</w:t>
      </w:r>
      <w:r w:rsidRPr="00DE65BD">
        <w:rPr>
          <w:b w:val="0"/>
          <w:sz w:val="24"/>
          <w:szCs w:val="24"/>
        </w:rPr>
        <w:t xml:space="preserve"> График реализации проекта, представленный в соответствии с </w:t>
      </w:r>
      <w:r w:rsidR="003215FA" w:rsidRPr="00DE65BD">
        <w:rPr>
          <w:b w:val="0"/>
          <w:sz w:val="24"/>
          <w:szCs w:val="24"/>
        </w:rPr>
        <w:t>подпункт</w:t>
      </w:r>
      <w:r w:rsidR="003215FA">
        <w:rPr>
          <w:b w:val="0"/>
          <w:sz w:val="24"/>
          <w:szCs w:val="24"/>
        </w:rPr>
        <w:t>а</w:t>
      </w:r>
      <w:r w:rsidR="003215FA" w:rsidRPr="00DE65BD">
        <w:rPr>
          <w:b w:val="0"/>
          <w:sz w:val="24"/>
          <w:szCs w:val="24"/>
        </w:rPr>
        <w:t>м</w:t>
      </w:r>
      <w:r w:rsidR="003215FA">
        <w:rPr>
          <w:b w:val="0"/>
          <w:sz w:val="24"/>
          <w:szCs w:val="24"/>
        </w:rPr>
        <w:t>и</w:t>
      </w:r>
      <w:r w:rsidR="003215FA" w:rsidRPr="00DE65BD">
        <w:rPr>
          <w:b w:val="0"/>
          <w:sz w:val="24"/>
          <w:szCs w:val="24"/>
        </w:rPr>
        <w:t xml:space="preserve"> "а"</w:t>
      </w:r>
      <w:r w:rsidR="003215FA">
        <w:rPr>
          <w:b w:val="0"/>
          <w:sz w:val="24"/>
          <w:szCs w:val="24"/>
        </w:rPr>
        <w:t xml:space="preserve"> и </w:t>
      </w:r>
      <w:r w:rsidR="003215FA" w:rsidRPr="00DE65BD">
        <w:rPr>
          <w:b w:val="0"/>
          <w:sz w:val="24"/>
          <w:szCs w:val="24"/>
        </w:rPr>
        <w:t>"</w:t>
      </w:r>
      <w:r w:rsidR="003215FA">
        <w:rPr>
          <w:b w:val="0"/>
          <w:sz w:val="24"/>
          <w:szCs w:val="24"/>
        </w:rPr>
        <w:t>б</w:t>
      </w:r>
      <w:r w:rsidR="003215FA" w:rsidRPr="00DE65BD">
        <w:rPr>
          <w:b w:val="0"/>
          <w:sz w:val="24"/>
          <w:szCs w:val="24"/>
        </w:rPr>
        <w:t>"</w:t>
      </w:r>
      <w:r w:rsidRPr="00DE65BD">
        <w:rPr>
          <w:b w:val="0"/>
          <w:sz w:val="24"/>
          <w:szCs w:val="24"/>
        </w:rPr>
        <w:t xml:space="preserve"> пункта 6 настоящего договора, прилагается к настоящему договору, оформляется дополнительным соглашением к настоящему договору и является его неотъемлемой частью.</w:t>
      </w:r>
    </w:p>
    <w:p w:rsidR="009977A3" w:rsidRDefault="009977A3" w:rsidP="001A3289">
      <w:pPr>
        <w:pStyle w:val="60"/>
        <w:shd w:val="clear" w:color="auto" w:fill="auto"/>
        <w:spacing w:line="240" w:lineRule="auto"/>
        <w:ind w:right="20" w:firstLine="567"/>
        <w:contextualSpacing/>
        <w:rPr>
          <w:b w:val="0"/>
          <w:sz w:val="24"/>
          <w:szCs w:val="24"/>
        </w:rPr>
      </w:pPr>
      <w:r w:rsidRPr="009417F0">
        <w:rPr>
          <w:b w:val="0"/>
          <w:sz w:val="24"/>
          <w:szCs w:val="24"/>
          <w:vertAlign w:val="superscript"/>
        </w:rPr>
        <w:t>5</w:t>
      </w:r>
      <w:r w:rsidRPr="00DE65BD">
        <w:rPr>
          <w:b w:val="0"/>
          <w:sz w:val="24"/>
          <w:szCs w:val="24"/>
        </w:rPr>
        <w:t xml:space="preserve"> </w:t>
      </w:r>
      <w:r>
        <w:rPr>
          <w:b w:val="0"/>
          <w:sz w:val="24"/>
          <w:szCs w:val="24"/>
        </w:rPr>
        <w:t xml:space="preserve">Заключение, предусмотренное подпунктом «н» пункта 6 настоящего договора, представляется пользователем в случае </w:t>
      </w:r>
      <w:r w:rsidRPr="00AF246B">
        <w:rPr>
          <w:b w:val="0"/>
          <w:sz w:val="24"/>
          <w:szCs w:val="24"/>
        </w:rPr>
        <w:t>закрепления права на добычу (вылов) крабов на инвестиционные цели в районах добычи (вылова) Дальневосточного рыбохозяйственного бассейна</w:t>
      </w:r>
      <w:r w:rsidRPr="00C90555">
        <w:t xml:space="preserve"> </w:t>
      </w:r>
      <w:r w:rsidRPr="00C90555">
        <w:rPr>
          <w:b w:val="0"/>
          <w:sz w:val="24"/>
          <w:szCs w:val="24"/>
        </w:rPr>
        <w:t>и начала строительства судна после</w:t>
      </w:r>
      <w:r>
        <w:rPr>
          <w:b w:val="0"/>
          <w:sz w:val="24"/>
          <w:szCs w:val="24"/>
        </w:rPr>
        <w:t xml:space="preserve"> заключения настоящего договора</w:t>
      </w:r>
    </w:p>
    <w:p w:rsidR="009977A3" w:rsidRDefault="009977A3" w:rsidP="001A3289">
      <w:pPr>
        <w:pStyle w:val="60"/>
        <w:shd w:val="clear" w:color="auto" w:fill="auto"/>
        <w:spacing w:line="240" w:lineRule="auto"/>
        <w:ind w:right="20" w:firstLine="567"/>
        <w:contextualSpacing/>
        <w:rPr>
          <w:b w:val="0"/>
          <w:sz w:val="24"/>
          <w:szCs w:val="24"/>
        </w:rPr>
      </w:pPr>
      <w:r w:rsidRPr="00193875">
        <w:rPr>
          <w:b w:val="0"/>
          <w:sz w:val="24"/>
          <w:szCs w:val="24"/>
          <w:vertAlign w:val="superscript"/>
        </w:rPr>
        <w:t>6</w:t>
      </w:r>
      <w:r>
        <w:rPr>
          <w:b w:val="0"/>
          <w:sz w:val="24"/>
          <w:szCs w:val="24"/>
          <w:vertAlign w:val="superscript"/>
        </w:rPr>
        <w:t xml:space="preserve"> </w:t>
      </w:r>
      <w:r w:rsidRPr="00DE65BD">
        <w:rPr>
          <w:b w:val="0"/>
          <w:sz w:val="24"/>
          <w:szCs w:val="24"/>
        </w:rPr>
        <w:t>Под соблюдением графика реализации проекта в настоящем договоре понимается соблюдение предельного срока (предельных сроков) выполнения этапов работ, указанного (указанных) в графике.</w:t>
      </w:r>
    </w:p>
    <w:p w:rsidR="009977A3" w:rsidRPr="00DE65BD" w:rsidRDefault="009977A3" w:rsidP="00914482">
      <w:pPr>
        <w:pStyle w:val="60"/>
        <w:ind w:right="20" w:firstLine="567"/>
        <w:contextualSpacing/>
        <w:rPr>
          <w:b w:val="0"/>
          <w:sz w:val="24"/>
          <w:szCs w:val="24"/>
        </w:rPr>
      </w:pPr>
      <w:r w:rsidRPr="00DB4724">
        <w:rPr>
          <w:b w:val="0"/>
          <w:sz w:val="24"/>
          <w:szCs w:val="24"/>
          <w:vertAlign w:val="superscript"/>
        </w:rPr>
        <w:t>7</w:t>
      </w:r>
      <w:r w:rsidR="001A3289">
        <w:rPr>
          <w:b w:val="0"/>
          <w:sz w:val="24"/>
          <w:szCs w:val="24"/>
        </w:rPr>
        <w:t xml:space="preserve"> </w:t>
      </w:r>
      <w:r w:rsidR="00914482" w:rsidRPr="00914482">
        <w:rPr>
          <w:b w:val="0"/>
          <w:sz w:val="24"/>
          <w:szCs w:val="24"/>
        </w:rPr>
        <w:t>Настоящий подпункт включается в договор в случае закрепления права на добычу (вылов) крабов на инвестиционные цели в районах добычи (вылова) Дальневосточного рыбохозяйственного бассейна и начала строительства судна после заключения настоящего договора.</w:t>
      </w:r>
    </w:p>
    <w:p w:rsidR="009977A3" w:rsidRPr="00914482" w:rsidRDefault="00914482" w:rsidP="00914482">
      <w:pPr>
        <w:pStyle w:val="60"/>
        <w:shd w:val="clear" w:color="auto" w:fill="auto"/>
        <w:spacing w:line="240" w:lineRule="auto"/>
        <w:ind w:right="20" w:firstLine="567"/>
        <w:contextualSpacing/>
        <w:rPr>
          <w:b w:val="0"/>
          <w:sz w:val="24"/>
          <w:szCs w:val="24"/>
        </w:rPr>
      </w:pPr>
      <w:r>
        <w:rPr>
          <w:b w:val="0"/>
          <w:sz w:val="24"/>
          <w:szCs w:val="24"/>
          <w:vertAlign w:val="superscript"/>
        </w:rPr>
        <w:t>8</w:t>
      </w:r>
      <w:r w:rsidR="009977A3" w:rsidRPr="00DE65BD">
        <w:rPr>
          <w:b w:val="0"/>
          <w:sz w:val="24"/>
          <w:szCs w:val="24"/>
        </w:rPr>
        <w:t xml:space="preserve"> В случае если объектом является судно, положения договора на строительство объекта, копия которого представляется в соответствии с подпункт</w:t>
      </w:r>
      <w:r w:rsidR="003215FA">
        <w:rPr>
          <w:b w:val="0"/>
          <w:sz w:val="24"/>
          <w:szCs w:val="24"/>
        </w:rPr>
        <w:t>а</w:t>
      </w:r>
      <w:r w:rsidR="009977A3" w:rsidRPr="00DE65BD">
        <w:rPr>
          <w:b w:val="0"/>
          <w:sz w:val="24"/>
          <w:szCs w:val="24"/>
        </w:rPr>
        <w:t>м</w:t>
      </w:r>
      <w:r w:rsidR="003215FA">
        <w:rPr>
          <w:b w:val="0"/>
          <w:sz w:val="24"/>
          <w:szCs w:val="24"/>
        </w:rPr>
        <w:t>и</w:t>
      </w:r>
      <w:r w:rsidR="009977A3" w:rsidRPr="00DE65BD">
        <w:rPr>
          <w:b w:val="0"/>
          <w:sz w:val="24"/>
          <w:szCs w:val="24"/>
        </w:rPr>
        <w:t xml:space="preserve"> "а"</w:t>
      </w:r>
      <w:r>
        <w:rPr>
          <w:b w:val="0"/>
          <w:sz w:val="24"/>
          <w:szCs w:val="24"/>
        </w:rPr>
        <w:t xml:space="preserve"> и </w:t>
      </w:r>
      <w:r w:rsidRPr="00DE65BD">
        <w:rPr>
          <w:b w:val="0"/>
          <w:sz w:val="24"/>
          <w:szCs w:val="24"/>
        </w:rPr>
        <w:t>"</w:t>
      </w:r>
      <w:r>
        <w:rPr>
          <w:b w:val="0"/>
          <w:sz w:val="24"/>
          <w:szCs w:val="24"/>
        </w:rPr>
        <w:t>б</w:t>
      </w:r>
      <w:r w:rsidRPr="00DE65BD">
        <w:rPr>
          <w:b w:val="0"/>
          <w:sz w:val="24"/>
          <w:szCs w:val="24"/>
        </w:rPr>
        <w:t>"</w:t>
      </w:r>
      <w:r w:rsidR="009977A3" w:rsidRPr="00DE65BD">
        <w:rPr>
          <w:b w:val="0"/>
          <w:sz w:val="24"/>
          <w:szCs w:val="24"/>
        </w:rPr>
        <w:t xml:space="preserve"> пункта 6 настоящего договора, и график реализации проекта должны соответствовать требованиям к проектам и объектам, установленным в соответствии с частью 4 статьи 29</w:t>
      </w:r>
      <w:r w:rsidR="009977A3" w:rsidRPr="00DE65BD">
        <w:rPr>
          <w:b w:val="0"/>
          <w:sz w:val="24"/>
          <w:szCs w:val="24"/>
          <w:vertAlign w:val="superscript"/>
        </w:rPr>
        <w:t>4</w:t>
      </w:r>
      <w:r w:rsidR="009977A3" w:rsidRPr="00DE65BD">
        <w:rPr>
          <w:b w:val="0"/>
          <w:sz w:val="24"/>
          <w:szCs w:val="24"/>
        </w:rPr>
        <w:t xml:space="preserve"> Федерального закона "О рыболовстве и сохранении водных биологических ресурсов", в части длины и валовой вместимости судна, сроков реализации проекта, примерной стоимости проекта, этапов работ</w:t>
      </w:r>
      <w:r>
        <w:rPr>
          <w:b w:val="0"/>
          <w:sz w:val="24"/>
          <w:szCs w:val="24"/>
        </w:rPr>
        <w:t>.</w:t>
      </w:r>
    </w:p>
    <w:sectPr w:rsidR="009977A3" w:rsidRPr="00914482" w:rsidSect="00A4732E">
      <w:headerReference w:type="default" r:id="rId23"/>
      <w:footnotePr>
        <w:numFmt w:val="chicago"/>
      </w:footnotePr>
      <w:pgSz w:w="11906" w:h="16838"/>
      <w:pgMar w:top="851" w:right="851"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BF" w:rsidRDefault="005C06BF" w:rsidP="00912CF5">
      <w:r>
        <w:separator/>
      </w:r>
    </w:p>
  </w:endnote>
  <w:endnote w:type="continuationSeparator" w:id="0">
    <w:p w:rsidR="005C06BF" w:rsidRDefault="005C06BF"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Cy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Sans Serif">
    <w:altName w:val="Arial"/>
    <w:panose1 w:val="020B0500000000000000"/>
    <w:charset w:val="CC"/>
    <w:family w:val="swiss"/>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BF" w:rsidRDefault="005C06BF" w:rsidP="00912CF5">
      <w:r>
        <w:separator/>
      </w:r>
    </w:p>
  </w:footnote>
  <w:footnote w:type="continuationSeparator" w:id="0">
    <w:p w:rsidR="005C06BF" w:rsidRDefault="005C06BF" w:rsidP="00912CF5">
      <w:r>
        <w:continuationSeparator/>
      </w:r>
    </w:p>
  </w:footnote>
  <w:footnote w:id="1">
    <w:p w:rsidR="00F243AA" w:rsidRDefault="00F243AA" w:rsidP="000A20EB">
      <w:pPr>
        <w:pStyle w:val="ad"/>
        <w:rPr>
          <w:rFonts w:ascii="Times New Roman" w:eastAsia="Times New Roman" w:hAnsi="Times New Roman" w:cs="Times New Roman"/>
        </w:rPr>
      </w:pPr>
      <w:r>
        <w:rPr>
          <w:rStyle w:val="af"/>
        </w:rPr>
        <w:footnoteRef/>
      </w:r>
      <w:r>
        <w:t xml:space="preserve"> </w:t>
      </w:r>
      <w:r>
        <w:rPr>
          <w:rFonts w:ascii="Times New Roman" w:eastAsia="Times New Roman" w:hAnsi="Times New Roman" w:cs="Times New Roman"/>
          <w:color w:val="000000"/>
        </w:rPr>
        <w:t>Л</w:t>
      </w:r>
      <w:r w:rsidRPr="003B528B">
        <w:rPr>
          <w:rFonts w:ascii="Times New Roman" w:eastAsia="Times New Roman" w:hAnsi="Times New Roman" w:cs="Times New Roman"/>
          <w:color w:val="000000"/>
        </w:rPr>
        <w:t xml:space="preserve">ицо, прямо или косвенно находящееся под контролем инвестора или гражданина Российской Федерации, имеющего иное гражданство, </w:t>
      </w:r>
      <w:r>
        <w:rPr>
          <w:rFonts w:ascii="Times New Roman" w:eastAsia="Times New Roman" w:hAnsi="Times New Roman" w:cs="Times New Roman"/>
          <w:color w:val="000000"/>
        </w:rPr>
        <w:t xml:space="preserve">должно </w:t>
      </w:r>
      <w:r w:rsidRPr="003B528B">
        <w:rPr>
          <w:rFonts w:ascii="Times New Roman" w:eastAsia="Times New Roman" w:hAnsi="Times New Roman" w:cs="Times New Roman"/>
        </w:rPr>
        <w:t>пройти процедуру предварительного согласования в соответствии с Федеральным законом от 29 апреля 2008 г. № 57-ФЗ.</w:t>
      </w:r>
    </w:p>
    <w:p w:rsidR="00F243AA" w:rsidRDefault="00F243AA" w:rsidP="000A20EB">
      <w:pPr>
        <w:pStyle w:val="ad"/>
        <w:rPr>
          <w:rFonts w:ascii="Times New Roman" w:eastAsia="Times New Roman" w:hAnsi="Times New Roman" w:cs="Times New Roman"/>
        </w:rPr>
      </w:pPr>
    </w:p>
    <w:p w:rsidR="00F243AA" w:rsidRDefault="00F243AA" w:rsidP="000A20EB">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7330"/>
      <w:docPartObj>
        <w:docPartGallery w:val="Page Numbers (Top of Page)"/>
        <w:docPartUnique/>
      </w:docPartObj>
    </w:sdtPr>
    <w:sdtEndPr/>
    <w:sdtContent>
      <w:p w:rsidR="00F243AA" w:rsidRDefault="00F243AA">
        <w:pPr>
          <w:pStyle w:val="a5"/>
          <w:jc w:val="center"/>
        </w:pPr>
        <w:r>
          <w:fldChar w:fldCharType="begin"/>
        </w:r>
        <w:r>
          <w:instrText xml:space="preserve"> PAGE   \* MERGEFORMAT </w:instrText>
        </w:r>
        <w:r>
          <w:fldChar w:fldCharType="separate"/>
        </w:r>
        <w:r w:rsidR="0007512C">
          <w:rPr>
            <w:noProof/>
          </w:rPr>
          <w:t>35</w:t>
        </w:r>
        <w:r>
          <w:rPr>
            <w:noProof/>
          </w:rPr>
          <w:fldChar w:fldCharType="end"/>
        </w:r>
      </w:p>
    </w:sdtContent>
  </w:sdt>
  <w:p w:rsidR="00F243AA" w:rsidRDefault="00F243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7F82"/>
    <w:multiLevelType w:val="multilevel"/>
    <w:tmpl w:val="F3968820"/>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26229F"/>
    <w:multiLevelType w:val="multilevel"/>
    <w:tmpl w:val="CF26A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A28C5"/>
    <w:multiLevelType w:val="multilevel"/>
    <w:tmpl w:val="63DC50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3A52C8"/>
    <w:multiLevelType w:val="hybridMultilevel"/>
    <w:tmpl w:val="299ED85E"/>
    <w:lvl w:ilvl="0" w:tplc="D3D87F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3892EBB"/>
    <w:multiLevelType w:val="hybridMultilevel"/>
    <w:tmpl w:val="258253E4"/>
    <w:lvl w:ilvl="0" w:tplc="9FE2516C">
      <w:start w:val="1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D0D88"/>
    <w:multiLevelType w:val="hybridMultilevel"/>
    <w:tmpl w:val="A860E4CA"/>
    <w:lvl w:ilvl="0" w:tplc="7BDAE91E">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38A16F6"/>
    <w:multiLevelType w:val="multilevel"/>
    <w:tmpl w:val="216EBAA4"/>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F460D2"/>
    <w:multiLevelType w:val="hybridMultilevel"/>
    <w:tmpl w:val="A45E194E"/>
    <w:lvl w:ilvl="0" w:tplc="EB20DF92">
      <w:start w:val="3"/>
      <w:numFmt w:val="bullet"/>
      <w:lvlText w:val=""/>
      <w:lvlJc w:val="left"/>
      <w:pPr>
        <w:ind w:left="1065" w:hanging="360"/>
      </w:pPr>
      <w:rPr>
        <w:rFonts w:ascii="Symbol" w:eastAsiaTheme="minorEastAsia"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2CB850A7"/>
    <w:multiLevelType w:val="multilevel"/>
    <w:tmpl w:val="958807F0"/>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17811E0"/>
    <w:multiLevelType w:val="multilevel"/>
    <w:tmpl w:val="D9EE11F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46065E"/>
    <w:multiLevelType w:val="hybridMultilevel"/>
    <w:tmpl w:val="0C98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DD290A"/>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5" w15:restartNumberingAfterBreak="0">
    <w:nsid w:val="3BAB49CD"/>
    <w:multiLevelType w:val="hybridMultilevel"/>
    <w:tmpl w:val="0CFEF1CC"/>
    <w:lvl w:ilvl="0" w:tplc="D3D87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B27D8B"/>
    <w:multiLevelType w:val="hybridMultilevel"/>
    <w:tmpl w:val="80329776"/>
    <w:lvl w:ilvl="0" w:tplc="17EE579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014C4A"/>
    <w:multiLevelType w:val="multilevel"/>
    <w:tmpl w:val="F1643C98"/>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A862CB5"/>
    <w:multiLevelType w:val="hybridMultilevel"/>
    <w:tmpl w:val="69C2A968"/>
    <w:lvl w:ilvl="0" w:tplc="0FCECE00">
      <w:start w:val="3"/>
      <w:numFmt w:val="bullet"/>
      <w:lvlText w:val=""/>
      <w:lvlJc w:val="left"/>
      <w:pPr>
        <w:ind w:left="1070" w:hanging="360"/>
      </w:pPr>
      <w:rPr>
        <w:rFonts w:ascii="Symbol" w:eastAsiaTheme="minorEastAsia" w:hAnsi="Symbol" w:cs="Times New Roman"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50F91BFA"/>
    <w:multiLevelType w:val="hybridMultilevel"/>
    <w:tmpl w:val="223804FA"/>
    <w:lvl w:ilvl="0" w:tplc="5DB2D078">
      <w:start w:val="3"/>
      <w:numFmt w:val="bullet"/>
      <w:lvlText w:val=""/>
      <w:lvlJc w:val="left"/>
      <w:pPr>
        <w:ind w:left="1070" w:hanging="360"/>
      </w:pPr>
      <w:rPr>
        <w:rFonts w:ascii="Symbol" w:eastAsiaTheme="minorEastAsia" w:hAnsi="Symbol"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52705B1A"/>
    <w:multiLevelType w:val="hybridMultilevel"/>
    <w:tmpl w:val="875408BE"/>
    <w:lvl w:ilvl="0" w:tplc="48DC8AB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3AC41F1"/>
    <w:multiLevelType w:val="multilevel"/>
    <w:tmpl w:val="0BF28914"/>
    <w:lvl w:ilvl="0">
      <w:start w:val="10"/>
      <w:numFmt w:val="decimal"/>
      <w:lvlText w:val="%1."/>
      <w:lvlJc w:val="left"/>
      <w:pPr>
        <w:ind w:left="570" w:hanging="57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4" w15:restartNumberingAfterBreak="0">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5447"/>
    <w:multiLevelType w:val="hybridMultilevel"/>
    <w:tmpl w:val="D338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2F6306"/>
    <w:multiLevelType w:val="hybridMultilevel"/>
    <w:tmpl w:val="E4C4B7BE"/>
    <w:lvl w:ilvl="0" w:tplc="99C6E8D0">
      <w:start w:val="1"/>
      <w:numFmt w:val="decimal"/>
      <w:lvlText w:val="%1."/>
      <w:lvlJc w:val="left"/>
      <w:pPr>
        <w:ind w:left="786"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1E779EA"/>
    <w:multiLevelType w:val="hybridMultilevel"/>
    <w:tmpl w:val="C3F41E10"/>
    <w:lvl w:ilvl="0" w:tplc="F2EE5F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EB308E"/>
    <w:multiLevelType w:val="multilevel"/>
    <w:tmpl w:val="D8CA8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6"/>
  </w:num>
  <w:num w:numId="3">
    <w:abstractNumId w:val="10"/>
  </w:num>
  <w:num w:numId="4">
    <w:abstractNumId w:val="16"/>
  </w:num>
  <w:num w:numId="5">
    <w:abstractNumId w:val="4"/>
  </w:num>
  <w:num w:numId="6">
    <w:abstractNumId w:val="24"/>
  </w:num>
  <w:num w:numId="7">
    <w:abstractNumId w:val="18"/>
  </w:num>
  <w:num w:numId="8">
    <w:abstractNumId w:val="28"/>
  </w:num>
  <w:num w:numId="9">
    <w:abstractNumId w:val="19"/>
  </w:num>
  <w:num w:numId="10">
    <w:abstractNumId w:val="7"/>
  </w:num>
  <w:num w:numId="11">
    <w:abstractNumId w:val="0"/>
  </w:num>
  <w:num w:numId="12">
    <w:abstractNumId w:val="23"/>
  </w:num>
  <w:num w:numId="13">
    <w:abstractNumId w:val="9"/>
  </w:num>
  <w:num w:numId="14">
    <w:abstractNumId w:val="13"/>
  </w:num>
  <w:num w:numId="15">
    <w:abstractNumId w:val="8"/>
  </w:num>
  <w:num w:numId="16">
    <w:abstractNumId w:val="21"/>
  </w:num>
  <w:num w:numId="17">
    <w:abstractNumId w:val="20"/>
  </w:num>
  <w:num w:numId="18">
    <w:abstractNumId w:val="17"/>
  </w:num>
  <w:num w:numId="19">
    <w:abstractNumId w:val="3"/>
  </w:num>
  <w:num w:numId="20">
    <w:abstractNumId w:val="15"/>
  </w:num>
  <w:num w:numId="21">
    <w:abstractNumId w:val="25"/>
  </w:num>
  <w:num w:numId="22">
    <w:abstractNumId w:val="12"/>
  </w:num>
  <w:num w:numId="23">
    <w:abstractNumId w:val="27"/>
  </w:num>
  <w:num w:numId="24">
    <w:abstractNumId w:val="6"/>
  </w:num>
  <w:num w:numId="25">
    <w:abstractNumId w:val="22"/>
  </w:num>
  <w:num w:numId="26">
    <w:abstractNumId w:val="5"/>
  </w:num>
  <w:num w:numId="27">
    <w:abstractNumId w:val="29"/>
  </w:num>
  <w:num w:numId="28">
    <w:abstractNumId w:val="2"/>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18"/>
    <w:rsid w:val="00000119"/>
    <w:rsid w:val="0000092A"/>
    <w:rsid w:val="000020D5"/>
    <w:rsid w:val="00002157"/>
    <w:rsid w:val="000027BE"/>
    <w:rsid w:val="00002A4E"/>
    <w:rsid w:val="000062DE"/>
    <w:rsid w:val="000070F3"/>
    <w:rsid w:val="00007F25"/>
    <w:rsid w:val="000132D1"/>
    <w:rsid w:val="000134A0"/>
    <w:rsid w:val="000141DE"/>
    <w:rsid w:val="00015FFC"/>
    <w:rsid w:val="000210F7"/>
    <w:rsid w:val="000228E1"/>
    <w:rsid w:val="000248C7"/>
    <w:rsid w:val="00025781"/>
    <w:rsid w:val="000266EE"/>
    <w:rsid w:val="00027CAA"/>
    <w:rsid w:val="00030625"/>
    <w:rsid w:val="00034D35"/>
    <w:rsid w:val="00036DCA"/>
    <w:rsid w:val="000373DC"/>
    <w:rsid w:val="00043BBC"/>
    <w:rsid w:val="00043FA5"/>
    <w:rsid w:val="000441B7"/>
    <w:rsid w:val="00044D76"/>
    <w:rsid w:val="00045F26"/>
    <w:rsid w:val="0004700B"/>
    <w:rsid w:val="00051532"/>
    <w:rsid w:val="00053C9A"/>
    <w:rsid w:val="000548F5"/>
    <w:rsid w:val="00055EC6"/>
    <w:rsid w:val="0005681E"/>
    <w:rsid w:val="00060832"/>
    <w:rsid w:val="00061FE9"/>
    <w:rsid w:val="00064488"/>
    <w:rsid w:val="00065612"/>
    <w:rsid w:val="000675F3"/>
    <w:rsid w:val="000704A8"/>
    <w:rsid w:val="00070EB1"/>
    <w:rsid w:val="0007123E"/>
    <w:rsid w:val="000719FF"/>
    <w:rsid w:val="00071EBD"/>
    <w:rsid w:val="000732FF"/>
    <w:rsid w:val="0007512C"/>
    <w:rsid w:val="00080C76"/>
    <w:rsid w:val="00080E27"/>
    <w:rsid w:val="00081CFF"/>
    <w:rsid w:val="00082540"/>
    <w:rsid w:val="00082D73"/>
    <w:rsid w:val="000834AA"/>
    <w:rsid w:val="00085475"/>
    <w:rsid w:val="00085CE3"/>
    <w:rsid w:val="00085CF2"/>
    <w:rsid w:val="00094A2E"/>
    <w:rsid w:val="00095325"/>
    <w:rsid w:val="000953C7"/>
    <w:rsid w:val="000A1E1A"/>
    <w:rsid w:val="000A20EB"/>
    <w:rsid w:val="000A2520"/>
    <w:rsid w:val="000A34F3"/>
    <w:rsid w:val="000A5E9C"/>
    <w:rsid w:val="000A61AD"/>
    <w:rsid w:val="000B04F6"/>
    <w:rsid w:val="000B05C4"/>
    <w:rsid w:val="000B0FF9"/>
    <w:rsid w:val="000B1275"/>
    <w:rsid w:val="000B2B96"/>
    <w:rsid w:val="000B347E"/>
    <w:rsid w:val="000B51B4"/>
    <w:rsid w:val="000B5B56"/>
    <w:rsid w:val="000C0F57"/>
    <w:rsid w:val="000C23B6"/>
    <w:rsid w:val="000C2745"/>
    <w:rsid w:val="000C27D6"/>
    <w:rsid w:val="000C2DA9"/>
    <w:rsid w:val="000C2EB3"/>
    <w:rsid w:val="000C2F81"/>
    <w:rsid w:val="000C45D4"/>
    <w:rsid w:val="000C4F16"/>
    <w:rsid w:val="000C5E43"/>
    <w:rsid w:val="000C68DD"/>
    <w:rsid w:val="000C6E91"/>
    <w:rsid w:val="000D04D7"/>
    <w:rsid w:val="000D517D"/>
    <w:rsid w:val="000D5201"/>
    <w:rsid w:val="000D6EDF"/>
    <w:rsid w:val="000E02E4"/>
    <w:rsid w:val="000E1F7F"/>
    <w:rsid w:val="000E30D6"/>
    <w:rsid w:val="000E3546"/>
    <w:rsid w:val="000E70E6"/>
    <w:rsid w:val="000E71FC"/>
    <w:rsid w:val="000F094C"/>
    <w:rsid w:val="000F23FA"/>
    <w:rsid w:val="000F3EC5"/>
    <w:rsid w:val="000F4EB6"/>
    <w:rsid w:val="000F61C0"/>
    <w:rsid w:val="000F6698"/>
    <w:rsid w:val="000F6ADF"/>
    <w:rsid w:val="000F79DE"/>
    <w:rsid w:val="00101993"/>
    <w:rsid w:val="001035C7"/>
    <w:rsid w:val="00103BB3"/>
    <w:rsid w:val="00104D3A"/>
    <w:rsid w:val="0010577D"/>
    <w:rsid w:val="00105EB9"/>
    <w:rsid w:val="00106161"/>
    <w:rsid w:val="00107377"/>
    <w:rsid w:val="00110E2E"/>
    <w:rsid w:val="00110E3D"/>
    <w:rsid w:val="0011242B"/>
    <w:rsid w:val="00112CA2"/>
    <w:rsid w:val="001138A6"/>
    <w:rsid w:val="00115499"/>
    <w:rsid w:val="00115CE4"/>
    <w:rsid w:val="00116E7A"/>
    <w:rsid w:val="00117210"/>
    <w:rsid w:val="001202D3"/>
    <w:rsid w:val="00120354"/>
    <w:rsid w:val="001219C8"/>
    <w:rsid w:val="001240FB"/>
    <w:rsid w:val="00125AEC"/>
    <w:rsid w:val="00125E9C"/>
    <w:rsid w:val="00126AB6"/>
    <w:rsid w:val="001270F3"/>
    <w:rsid w:val="0012780B"/>
    <w:rsid w:val="00127860"/>
    <w:rsid w:val="00130518"/>
    <w:rsid w:val="00130B0E"/>
    <w:rsid w:val="001335E8"/>
    <w:rsid w:val="00133878"/>
    <w:rsid w:val="00133AA6"/>
    <w:rsid w:val="00133ECD"/>
    <w:rsid w:val="00134CC4"/>
    <w:rsid w:val="0013620C"/>
    <w:rsid w:val="001364FC"/>
    <w:rsid w:val="00140A3E"/>
    <w:rsid w:val="001417EB"/>
    <w:rsid w:val="0014338B"/>
    <w:rsid w:val="0014412C"/>
    <w:rsid w:val="00144C8A"/>
    <w:rsid w:val="001464B5"/>
    <w:rsid w:val="00147280"/>
    <w:rsid w:val="00147BC1"/>
    <w:rsid w:val="00150073"/>
    <w:rsid w:val="00151A8D"/>
    <w:rsid w:val="00152358"/>
    <w:rsid w:val="00154485"/>
    <w:rsid w:val="0015738F"/>
    <w:rsid w:val="001579EA"/>
    <w:rsid w:val="00157A73"/>
    <w:rsid w:val="001632C1"/>
    <w:rsid w:val="001638E9"/>
    <w:rsid w:val="00172917"/>
    <w:rsid w:val="00172A69"/>
    <w:rsid w:val="001740E4"/>
    <w:rsid w:val="001742D4"/>
    <w:rsid w:val="00175F51"/>
    <w:rsid w:val="001769B0"/>
    <w:rsid w:val="00177F49"/>
    <w:rsid w:val="00185756"/>
    <w:rsid w:val="00185FBD"/>
    <w:rsid w:val="0018709F"/>
    <w:rsid w:val="001871AF"/>
    <w:rsid w:val="001925E2"/>
    <w:rsid w:val="0019419D"/>
    <w:rsid w:val="00195399"/>
    <w:rsid w:val="00195EC8"/>
    <w:rsid w:val="00196230"/>
    <w:rsid w:val="00197FA2"/>
    <w:rsid w:val="001A3289"/>
    <w:rsid w:val="001A6F7B"/>
    <w:rsid w:val="001B11A6"/>
    <w:rsid w:val="001B161E"/>
    <w:rsid w:val="001C08F9"/>
    <w:rsid w:val="001C2025"/>
    <w:rsid w:val="001C2462"/>
    <w:rsid w:val="001C2ED5"/>
    <w:rsid w:val="001C53E3"/>
    <w:rsid w:val="001C682F"/>
    <w:rsid w:val="001C752A"/>
    <w:rsid w:val="001D07A3"/>
    <w:rsid w:val="001D2EEA"/>
    <w:rsid w:val="001D3B7C"/>
    <w:rsid w:val="001D7B61"/>
    <w:rsid w:val="001E001D"/>
    <w:rsid w:val="001E209F"/>
    <w:rsid w:val="001E2759"/>
    <w:rsid w:val="001E2958"/>
    <w:rsid w:val="001E3457"/>
    <w:rsid w:val="001E393F"/>
    <w:rsid w:val="001E695D"/>
    <w:rsid w:val="001E6EB0"/>
    <w:rsid w:val="001F041D"/>
    <w:rsid w:val="001F1574"/>
    <w:rsid w:val="001F1FA5"/>
    <w:rsid w:val="001F2ABE"/>
    <w:rsid w:val="001F30CA"/>
    <w:rsid w:val="001F4223"/>
    <w:rsid w:val="001F4C2D"/>
    <w:rsid w:val="001F50DB"/>
    <w:rsid w:val="001F53EF"/>
    <w:rsid w:val="001F66DB"/>
    <w:rsid w:val="001F68DC"/>
    <w:rsid w:val="001F6EB0"/>
    <w:rsid w:val="001F76D0"/>
    <w:rsid w:val="001F7952"/>
    <w:rsid w:val="00200626"/>
    <w:rsid w:val="00200F25"/>
    <w:rsid w:val="0020275F"/>
    <w:rsid w:val="00202DF0"/>
    <w:rsid w:val="00202E92"/>
    <w:rsid w:val="002039C0"/>
    <w:rsid w:val="00205620"/>
    <w:rsid w:val="00206B19"/>
    <w:rsid w:val="0021055B"/>
    <w:rsid w:val="00210AE4"/>
    <w:rsid w:val="00210C3A"/>
    <w:rsid w:val="002118D3"/>
    <w:rsid w:val="002120CC"/>
    <w:rsid w:val="00215E99"/>
    <w:rsid w:val="002165CF"/>
    <w:rsid w:val="0022035B"/>
    <w:rsid w:val="0022094F"/>
    <w:rsid w:val="00220A70"/>
    <w:rsid w:val="00224615"/>
    <w:rsid w:val="0022542B"/>
    <w:rsid w:val="00226414"/>
    <w:rsid w:val="002272B4"/>
    <w:rsid w:val="00230951"/>
    <w:rsid w:val="002309FF"/>
    <w:rsid w:val="002332BF"/>
    <w:rsid w:val="002338B8"/>
    <w:rsid w:val="0023572B"/>
    <w:rsid w:val="00236927"/>
    <w:rsid w:val="00236D94"/>
    <w:rsid w:val="0023723C"/>
    <w:rsid w:val="00237565"/>
    <w:rsid w:val="00240FC5"/>
    <w:rsid w:val="002432D9"/>
    <w:rsid w:val="00250B39"/>
    <w:rsid w:val="00251056"/>
    <w:rsid w:val="002541EB"/>
    <w:rsid w:val="00255A01"/>
    <w:rsid w:val="00255AD7"/>
    <w:rsid w:val="002564B2"/>
    <w:rsid w:val="00257523"/>
    <w:rsid w:val="00263263"/>
    <w:rsid w:val="00264915"/>
    <w:rsid w:val="00264D62"/>
    <w:rsid w:val="00266387"/>
    <w:rsid w:val="002663C4"/>
    <w:rsid w:val="00267740"/>
    <w:rsid w:val="002679DA"/>
    <w:rsid w:val="00267F52"/>
    <w:rsid w:val="002709BE"/>
    <w:rsid w:val="002726D5"/>
    <w:rsid w:val="0027384C"/>
    <w:rsid w:val="00273C9D"/>
    <w:rsid w:val="002744B1"/>
    <w:rsid w:val="0027484D"/>
    <w:rsid w:val="00275037"/>
    <w:rsid w:val="00277C9E"/>
    <w:rsid w:val="002814D8"/>
    <w:rsid w:val="00282F84"/>
    <w:rsid w:val="0028503B"/>
    <w:rsid w:val="00285D59"/>
    <w:rsid w:val="002871A4"/>
    <w:rsid w:val="002906E1"/>
    <w:rsid w:val="00293219"/>
    <w:rsid w:val="002933C0"/>
    <w:rsid w:val="00294A50"/>
    <w:rsid w:val="00294D6D"/>
    <w:rsid w:val="00295860"/>
    <w:rsid w:val="00297621"/>
    <w:rsid w:val="002A0065"/>
    <w:rsid w:val="002A0ADF"/>
    <w:rsid w:val="002A2899"/>
    <w:rsid w:val="002A31AD"/>
    <w:rsid w:val="002A40D6"/>
    <w:rsid w:val="002A599D"/>
    <w:rsid w:val="002A5C88"/>
    <w:rsid w:val="002A6F89"/>
    <w:rsid w:val="002A7100"/>
    <w:rsid w:val="002A795F"/>
    <w:rsid w:val="002B48A4"/>
    <w:rsid w:val="002B4D2B"/>
    <w:rsid w:val="002B4D42"/>
    <w:rsid w:val="002B6E3F"/>
    <w:rsid w:val="002B758E"/>
    <w:rsid w:val="002B7A82"/>
    <w:rsid w:val="002C186A"/>
    <w:rsid w:val="002C1EF7"/>
    <w:rsid w:val="002C320A"/>
    <w:rsid w:val="002C39AD"/>
    <w:rsid w:val="002C3B4D"/>
    <w:rsid w:val="002C3BBD"/>
    <w:rsid w:val="002C4C76"/>
    <w:rsid w:val="002C78A4"/>
    <w:rsid w:val="002C78E5"/>
    <w:rsid w:val="002D1935"/>
    <w:rsid w:val="002D3FC7"/>
    <w:rsid w:val="002D4A3B"/>
    <w:rsid w:val="002D4E61"/>
    <w:rsid w:val="002D6412"/>
    <w:rsid w:val="002D6CF2"/>
    <w:rsid w:val="002D6D1D"/>
    <w:rsid w:val="002D6E48"/>
    <w:rsid w:val="002D7300"/>
    <w:rsid w:val="002E0D8B"/>
    <w:rsid w:val="002E15A3"/>
    <w:rsid w:val="002E19B0"/>
    <w:rsid w:val="002E250C"/>
    <w:rsid w:val="002E2713"/>
    <w:rsid w:val="002E2F16"/>
    <w:rsid w:val="002E2F9C"/>
    <w:rsid w:val="002E34D6"/>
    <w:rsid w:val="002E5A92"/>
    <w:rsid w:val="002E6E92"/>
    <w:rsid w:val="002E77DC"/>
    <w:rsid w:val="002F13C9"/>
    <w:rsid w:val="002F4CC1"/>
    <w:rsid w:val="002F5DA6"/>
    <w:rsid w:val="0030190B"/>
    <w:rsid w:val="00303020"/>
    <w:rsid w:val="00303163"/>
    <w:rsid w:val="003039D2"/>
    <w:rsid w:val="00304012"/>
    <w:rsid w:val="00304B49"/>
    <w:rsid w:val="00305D5E"/>
    <w:rsid w:val="003071DA"/>
    <w:rsid w:val="003118C1"/>
    <w:rsid w:val="00312568"/>
    <w:rsid w:val="003139E1"/>
    <w:rsid w:val="0031473B"/>
    <w:rsid w:val="00314EE3"/>
    <w:rsid w:val="00320F19"/>
    <w:rsid w:val="003215FA"/>
    <w:rsid w:val="00321F11"/>
    <w:rsid w:val="00322287"/>
    <w:rsid w:val="00323143"/>
    <w:rsid w:val="003263C9"/>
    <w:rsid w:val="00326DE3"/>
    <w:rsid w:val="003307F5"/>
    <w:rsid w:val="00330A4D"/>
    <w:rsid w:val="00330B45"/>
    <w:rsid w:val="0033115B"/>
    <w:rsid w:val="00332A4F"/>
    <w:rsid w:val="00334786"/>
    <w:rsid w:val="00335DAA"/>
    <w:rsid w:val="00336314"/>
    <w:rsid w:val="00340696"/>
    <w:rsid w:val="00342F66"/>
    <w:rsid w:val="00344359"/>
    <w:rsid w:val="003449CC"/>
    <w:rsid w:val="00346C5F"/>
    <w:rsid w:val="00347AF6"/>
    <w:rsid w:val="00347DCB"/>
    <w:rsid w:val="00351916"/>
    <w:rsid w:val="00352F26"/>
    <w:rsid w:val="003551C8"/>
    <w:rsid w:val="00355824"/>
    <w:rsid w:val="0035641A"/>
    <w:rsid w:val="00357E60"/>
    <w:rsid w:val="00360445"/>
    <w:rsid w:val="003606AE"/>
    <w:rsid w:val="00361AF3"/>
    <w:rsid w:val="00363CFF"/>
    <w:rsid w:val="00364DAC"/>
    <w:rsid w:val="00365064"/>
    <w:rsid w:val="00371045"/>
    <w:rsid w:val="00372AEE"/>
    <w:rsid w:val="00372B55"/>
    <w:rsid w:val="0037375A"/>
    <w:rsid w:val="00375608"/>
    <w:rsid w:val="00375C3D"/>
    <w:rsid w:val="00376B47"/>
    <w:rsid w:val="003773B2"/>
    <w:rsid w:val="00380834"/>
    <w:rsid w:val="0038408F"/>
    <w:rsid w:val="00386695"/>
    <w:rsid w:val="00396623"/>
    <w:rsid w:val="00397056"/>
    <w:rsid w:val="00397B30"/>
    <w:rsid w:val="003A78D4"/>
    <w:rsid w:val="003A79C9"/>
    <w:rsid w:val="003B3238"/>
    <w:rsid w:val="003B37C7"/>
    <w:rsid w:val="003B528B"/>
    <w:rsid w:val="003C34BD"/>
    <w:rsid w:val="003C3B44"/>
    <w:rsid w:val="003C4B34"/>
    <w:rsid w:val="003C5ADC"/>
    <w:rsid w:val="003C6E54"/>
    <w:rsid w:val="003C79AB"/>
    <w:rsid w:val="003C7D4D"/>
    <w:rsid w:val="003D1D28"/>
    <w:rsid w:val="003D2AB5"/>
    <w:rsid w:val="003D49A6"/>
    <w:rsid w:val="003D59C8"/>
    <w:rsid w:val="003D5BA1"/>
    <w:rsid w:val="003D6C2A"/>
    <w:rsid w:val="003E20A7"/>
    <w:rsid w:val="003E21FC"/>
    <w:rsid w:val="003E35B3"/>
    <w:rsid w:val="003E4223"/>
    <w:rsid w:val="003E5BD6"/>
    <w:rsid w:val="003E5D2A"/>
    <w:rsid w:val="003E6D6C"/>
    <w:rsid w:val="003E6DF9"/>
    <w:rsid w:val="003F0770"/>
    <w:rsid w:val="003F1CBF"/>
    <w:rsid w:val="003F3F97"/>
    <w:rsid w:val="003F51A0"/>
    <w:rsid w:val="003F79BD"/>
    <w:rsid w:val="00400477"/>
    <w:rsid w:val="00403B1A"/>
    <w:rsid w:val="00404663"/>
    <w:rsid w:val="00404D98"/>
    <w:rsid w:val="0040564E"/>
    <w:rsid w:val="00405E50"/>
    <w:rsid w:val="00406981"/>
    <w:rsid w:val="004100FF"/>
    <w:rsid w:val="004114FF"/>
    <w:rsid w:val="004121B7"/>
    <w:rsid w:val="00414FB7"/>
    <w:rsid w:val="0041508F"/>
    <w:rsid w:val="00415280"/>
    <w:rsid w:val="0041599E"/>
    <w:rsid w:val="0042107E"/>
    <w:rsid w:val="00422290"/>
    <w:rsid w:val="00424797"/>
    <w:rsid w:val="00426FF6"/>
    <w:rsid w:val="00427F4F"/>
    <w:rsid w:val="004305C3"/>
    <w:rsid w:val="0043117B"/>
    <w:rsid w:val="00432E34"/>
    <w:rsid w:val="004346C0"/>
    <w:rsid w:val="00435823"/>
    <w:rsid w:val="00436388"/>
    <w:rsid w:val="004372B3"/>
    <w:rsid w:val="004401C9"/>
    <w:rsid w:val="00440791"/>
    <w:rsid w:val="0044390C"/>
    <w:rsid w:val="004451B9"/>
    <w:rsid w:val="0044524A"/>
    <w:rsid w:val="0044583B"/>
    <w:rsid w:val="0044625C"/>
    <w:rsid w:val="0044632A"/>
    <w:rsid w:val="00447C24"/>
    <w:rsid w:val="00452061"/>
    <w:rsid w:val="004523CD"/>
    <w:rsid w:val="00454D18"/>
    <w:rsid w:val="00455949"/>
    <w:rsid w:val="00455B85"/>
    <w:rsid w:val="00456798"/>
    <w:rsid w:val="00457189"/>
    <w:rsid w:val="004614DE"/>
    <w:rsid w:val="00465B26"/>
    <w:rsid w:val="0046784A"/>
    <w:rsid w:val="00471812"/>
    <w:rsid w:val="0047300E"/>
    <w:rsid w:val="0047458F"/>
    <w:rsid w:val="00480B79"/>
    <w:rsid w:val="00483334"/>
    <w:rsid w:val="0048598D"/>
    <w:rsid w:val="00485B44"/>
    <w:rsid w:val="00486A9C"/>
    <w:rsid w:val="00490D79"/>
    <w:rsid w:val="004912E6"/>
    <w:rsid w:val="004924D7"/>
    <w:rsid w:val="00493414"/>
    <w:rsid w:val="00493AC8"/>
    <w:rsid w:val="00493B61"/>
    <w:rsid w:val="004949E8"/>
    <w:rsid w:val="00494C0F"/>
    <w:rsid w:val="00496D11"/>
    <w:rsid w:val="004A19ED"/>
    <w:rsid w:val="004A1BB1"/>
    <w:rsid w:val="004A60A5"/>
    <w:rsid w:val="004A692E"/>
    <w:rsid w:val="004A78AB"/>
    <w:rsid w:val="004A7DF5"/>
    <w:rsid w:val="004B0B89"/>
    <w:rsid w:val="004B0F87"/>
    <w:rsid w:val="004B1831"/>
    <w:rsid w:val="004B4A38"/>
    <w:rsid w:val="004B4F1F"/>
    <w:rsid w:val="004B7D23"/>
    <w:rsid w:val="004C1CD1"/>
    <w:rsid w:val="004C2363"/>
    <w:rsid w:val="004C2570"/>
    <w:rsid w:val="004C4058"/>
    <w:rsid w:val="004C54D7"/>
    <w:rsid w:val="004C6712"/>
    <w:rsid w:val="004C6F62"/>
    <w:rsid w:val="004D2EEC"/>
    <w:rsid w:val="004D56F3"/>
    <w:rsid w:val="004E01BF"/>
    <w:rsid w:val="004E0ABE"/>
    <w:rsid w:val="004E225B"/>
    <w:rsid w:val="004E40D3"/>
    <w:rsid w:val="004E5088"/>
    <w:rsid w:val="004F02B3"/>
    <w:rsid w:val="004F0977"/>
    <w:rsid w:val="004F10AE"/>
    <w:rsid w:val="004F2F65"/>
    <w:rsid w:val="004F3491"/>
    <w:rsid w:val="004F3532"/>
    <w:rsid w:val="004F468E"/>
    <w:rsid w:val="00500B86"/>
    <w:rsid w:val="0050126F"/>
    <w:rsid w:val="0050134E"/>
    <w:rsid w:val="00502059"/>
    <w:rsid w:val="00502B8F"/>
    <w:rsid w:val="00502E51"/>
    <w:rsid w:val="005038E0"/>
    <w:rsid w:val="0050460A"/>
    <w:rsid w:val="00511924"/>
    <w:rsid w:val="00512A99"/>
    <w:rsid w:val="005175FD"/>
    <w:rsid w:val="005237ED"/>
    <w:rsid w:val="00525EAD"/>
    <w:rsid w:val="00526FC9"/>
    <w:rsid w:val="00526FCD"/>
    <w:rsid w:val="00530163"/>
    <w:rsid w:val="0053030B"/>
    <w:rsid w:val="00530CCA"/>
    <w:rsid w:val="0053284A"/>
    <w:rsid w:val="0053368F"/>
    <w:rsid w:val="00533A29"/>
    <w:rsid w:val="0053492C"/>
    <w:rsid w:val="0053651A"/>
    <w:rsid w:val="0054225A"/>
    <w:rsid w:val="005465E3"/>
    <w:rsid w:val="005466D0"/>
    <w:rsid w:val="00546D23"/>
    <w:rsid w:val="005476FD"/>
    <w:rsid w:val="00550529"/>
    <w:rsid w:val="0055275B"/>
    <w:rsid w:val="00553298"/>
    <w:rsid w:val="00554A53"/>
    <w:rsid w:val="00556436"/>
    <w:rsid w:val="0055663F"/>
    <w:rsid w:val="00556FB4"/>
    <w:rsid w:val="005625E3"/>
    <w:rsid w:val="00563453"/>
    <w:rsid w:val="0056624B"/>
    <w:rsid w:val="00567714"/>
    <w:rsid w:val="00570AEF"/>
    <w:rsid w:val="00572042"/>
    <w:rsid w:val="005725CC"/>
    <w:rsid w:val="00572A09"/>
    <w:rsid w:val="00573216"/>
    <w:rsid w:val="00573D49"/>
    <w:rsid w:val="00580CAC"/>
    <w:rsid w:val="00580F99"/>
    <w:rsid w:val="00580FB0"/>
    <w:rsid w:val="005825D9"/>
    <w:rsid w:val="005839D1"/>
    <w:rsid w:val="005839E1"/>
    <w:rsid w:val="00583A0A"/>
    <w:rsid w:val="00583F36"/>
    <w:rsid w:val="00584233"/>
    <w:rsid w:val="0058447A"/>
    <w:rsid w:val="00586417"/>
    <w:rsid w:val="00590884"/>
    <w:rsid w:val="0059230B"/>
    <w:rsid w:val="00592B87"/>
    <w:rsid w:val="0059369C"/>
    <w:rsid w:val="00594D18"/>
    <w:rsid w:val="0059735E"/>
    <w:rsid w:val="005A0277"/>
    <w:rsid w:val="005A1B88"/>
    <w:rsid w:val="005A2407"/>
    <w:rsid w:val="005A383D"/>
    <w:rsid w:val="005A46F2"/>
    <w:rsid w:val="005A617F"/>
    <w:rsid w:val="005B4B95"/>
    <w:rsid w:val="005B5956"/>
    <w:rsid w:val="005B6EE8"/>
    <w:rsid w:val="005B70AD"/>
    <w:rsid w:val="005C06BF"/>
    <w:rsid w:val="005C35F8"/>
    <w:rsid w:val="005C66E8"/>
    <w:rsid w:val="005C742B"/>
    <w:rsid w:val="005C7CF8"/>
    <w:rsid w:val="005C7F04"/>
    <w:rsid w:val="005C7F3E"/>
    <w:rsid w:val="005D1C79"/>
    <w:rsid w:val="005D2504"/>
    <w:rsid w:val="005D32F9"/>
    <w:rsid w:val="005D3FB9"/>
    <w:rsid w:val="005D4BC3"/>
    <w:rsid w:val="005D4FEF"/>
    <w:rsid w:val="005D50DD"/>
    <w:rsid w:val="005D52D6"/>
    <w:rsid w:val="005D5E12"/>
    <w:rsid w:val="005D76B1"/>
    <w:rsid w:val="005E17B1"/>
    <w:rsid w:val="005E3DFF"/>
    <w:rsid w:val="005E4E48"/>
    <w:rsid w:val="005E5500"/>
    <w:rsid w:val="005E7316"/>
    <w:rsid w:val="005E75A5"/>
    <w:rsid w:val="005F29AD"/>
    <w:rsid w:val="005F53A6"/>
    <w:rsid w:val="005F6EC1"/>
    <w:rsid w:val="005F7221"/>
    <w:rsid w:val="0060221B"/>
    <w:rsid w:val="006043BA"/>
    <w:rsid w:val="00605084"/>
    <w:rsid w:val="00605732"/>
    <w:rsid w:val="00607A9E"/>
    <w:rsid w:val="00611405"/>
    <w:rsid w:val="006115AD"/>
    <w:rsid w:val="00613718"/>
    <w:rsid w:val="006176C8"/>
    <w:rsid w:val="00617E5F"/>
    <w:rsid w:val="00620194"/>
    <w:rsid w:val="00622701"/>
    <w:rsid w:val="00622D3A"/>
    <w:rsid w:val="00626A09"/>
    <w:rsid w:val="00626BDE"/>
    <w:rsid w:val="006271CA"/>
    <w:rsid w:val="0063113F"/>
    <w:rsid w:val="00632CBC"/>
    <w:rsid w:val="00635DC4"/>
    <w:rsid w:val="00636629"/>
    <w:rsid w:val="0064060A"/>
    <w:rsid w:val="006409A1"/>
    <w:rsid w:val="00640C77"/>
    <w:rsid w:val="006412C6"/>
    <w:rsid w:val="00641780"/>
    <w:rsid w:val="0064202E"/>
    <w:rsid w:val="00642FAB"/>
    <w:rsid w:val="006433F1"/>
    <w:rsid w:val="00643AF6"/>
    <w:rsid w:val="00644630"/>
    <w:rsid w:val="006474FB"/>
    <w:rsid w:val="006509E5"/>
    <w:rsid w:val="006513B5"/>
    <w:rsid w:val="00652394"/>
    <w:rsid w:val="00653F50"/>
    <w:rsid w:val="00654EDD"/>
    <w:rsid w:val="00655890"/>
    <w:rsid w:val="006567C4"/>
    <w:rsid w:val="006631FF"/>
    <w:rsid w:val="00663426"/>
    <w:rsid w:val="00664648"/>
    <w:rsid w:val="0066549F"/>
    <w:rsid w:val="0066647D"/>
    <w:rsid w:val="0066786A"/>
    <w:rsid w:val="006708CF"/>
    <w:rsid w:val="00670EF0"/>
    <w:rsid w:val="00673395"/>
    <w:rsid w:val="006735CD"/>
    <w:rsid w:val="00677635"/>
    <w:rsid w:val="00677FCA"/>
    <w:rsid w:val="00681263"/>
    <w:rsid w:val="00681CBD"/>
    <w:rsid w:val="006821FE"/>
    <w:rsid w:val="00683186"/>
    <w:rsid w:val="00684AEE"/>
    <w:rsid w:val="006851F2"/>
    <w:rsid w:val="00685BB2"/>
    <w:rsid w:val="00686FCC"/>
    <w:rsid w:val="00691BBE"/>
    <w:rsid w:val="00696F99"/>
    <w:rsid w:val="006A004F"/>
    <w:rsid w:val="006A0FDC"/>
    <w:rsid w:val="006A41DC"/>
    <w:rsid w:val="006A43C5"/>
    <w:rsid w:val="006A4421"/>
    <w:rsid w:val="006A5782"/>
    <w:rsid w:val="006A62C3"/>
    <w:rsid w:val="006A6F54"/>
    <w:rsid w:val="006B380F"/>
    <w:rsid w:val="006B557A"/>
    <w:rsid w:val="006B5DEC"/>
    <w:rsid w:val="006B668D"/>
    <w:rsid w:val="006B67FA"/>
    <w:rsid w:val="006B724F"/>
    <w:rsid w:val="006B776A"/>
    <w:rsid w:val="006C2792"/>
    <w:rsid w:val="006C2D7B"/>
    <w:rsid w:val="006C4CD7"/>
    <w:rsid w:val="006C6D6A"/>
    <w:rsid w:val="006D0F83"/>
    <w:rsid w:val="006D299D"/>
    <w:rsid w:val="006D51D6"/>
    <w:rsid w:val="006D5876"/>
    <w:rsid w:val="006D5A7D"/>
    <w:rsid w:val="006D67D0"/>
    <w:rsid w:val="006D6958"/>
    <w:rsid w:val="006D69F1"/>
    <w:rsid w:val="006E251F"/>
    <w:rsid w:val="006E3550"/>
    <w:rsid w:val="006E4239"/>
    <w:rsid w:val="006E57A2"/>
    <w:rsid w:val="006E6A8C"/>
    <w:rsid w:val="006F1968"/>
    <w:rsid w:val="006F23A3"/>
    <w:rsid w:val="006F2F33"/>
    <w:rsid w:val="006F4797"/>
    <w:rsid w:val="006F47F5"/>
    <w:rsid w:val="006F51C8"/>
    <w:rsid w:val="006F5828"/>
    <w:rsid w:val="006F58A7"/>
    <w:rsid w:val="006F76AE"/>
    <w:rsid w:val="007002E6"/>
    <w:rsid w:val="00700FB6"/>
    <w:rsid w:val="007016DE"/>
    <w:rsid w:val="00702263"/>
    <w:rsid w:val="007024CF"/>
    <w:rsid w:val="007048BB"/>
    <w:rsid w:val="00705FEC"/>
    <w:rsid w:val="00707103"/>
    <w:rsid w:val="007076AD"/>
    <w:rsid w:val="007123E4"/>
    <w:rsid w:val="007125CF"/>
    <w:rsid w:val="007138E0"/>
    <w:rsid w:val="00715BDA"/>
    <w:rsid w:val="007173E8"/>
    <w:rsid w:val="00717FFB"/>
    <w:rsid w:val="0072103F"/>
    <w:rsid w:val="00721C78"/>
    <w:rsid w:val="00724BE1"/>
    <w:rsid w:val="007258A0"/>
    <w:rsid w:val="00725B81"/>
    <w:rsid w:val="007262D9"/>
    <w:rsid w:val="00726905"/>
    <w:rsid w:val="00726C0F"/>
    <w:rsid w:val="0072757D"/>
    <w:rsid w:val="007304AC"/>
    <w:rsid w:val="007309AD"/>
    <w:rsid w:val="00733387"/>
    <w:rsid w:val="00733F73"/>
    <w:rsid w:val="00741222"/>
    <w:rsid w:val="00741738"/>
    <w:rsid w:val="00742E9F"/>
    <w:rsid w:val="00744896"/>
    <w:rsid w:val="00745EB1"/>
    <w:rsid w:val="00755667"/>
    <w:rsid w:val="007569C3"/>
    <w:rsid w:val="007612AD"/>
    <w:rsid w:val="0076134B"/>
    <w:rsid w:val="007619B2"/>
    <w:rsid w:val="007623BF"/>
    <w:rsid w:val="00765F0C"/>
    <w:rsid w:val="0076771A"/>
    <w:rsid w:val="00767C58"/>
    <w:rsid w:val="00770157"/>
    <w:rsid w:val="00771A16"/>
    <w:rsid w:val="007724EA"/>
    <w:rsid w:val="00773EB3"/>
    <w:rsid w:val="0077465E"/>
    <w:rsid w:val="007764CC"/>
    <w:rsid w:val="007774F5"/>
    <w:rsid w:val="00777FF2"/>
    <w:rsid w:val="00783318"/>
    <w:rsid w:val="007846F1"/>
    <w:rsid w:val="007846FC"/>
    <w:rsid w:val="00786B61"/>
    <w:rsid w:val="00787589"/>
    <w:rsid w:val="00787B43"/>
    <w:rsid w:val="00787CA2"/>
    <w:rsid w:val="00790C85"/>
    <w:rsid w:val="00792B8E"/>
    <w:rsid w:val="00792F41"/>
    <w:rsid w:val="00793BD6"/>
    <w:rsid w:val="007946EE"/>
    <w:rsid w:val="007959ED"/>
    <w:rsid w:val="007972C6"/>
    <w:rsid w:val="007A5037"/>
    <w:rsid w:val="007A65E1"/>
    <w:rsid w:val="007B0212"/>
    <w:rsid w:val="007B19EC"/>
    <w:rsid w:val="007B1D6F"/>
    <w:rsid w:val="007B2774"/>
    <w:rsid w:val="007B64AD"/>
    <w:rsid w:val="007B6708"/>
    <w:rsid w:val="007C01E9"/>
    <w:rsid w:val="007C0974"/>
    <w:rsid w:val="007C1F17"/>
    <w:rsid w:val="007C36E4"/>
    <w:rsid w:val="007C454A"/>
    <w:rsid w:val="007C5481"/>
    <w:rsid w:val="007C5DA0"/>
    <w:rsid w:val="007D1A5E"/>
    <w:rsid w:val="007D677C"/>
    <w:rsid w:val="007E0E1D"/>
    <w:rsid w:val="007E21B3"/>
    <w:rsid w:val="007E252C"/>
    <w:rsid w:val="007E2C63"/>
    <w:rsid w:val="007E3001"/>
    <w:rsid w:val="007E5425"/>
    <w:rsid w:val="007E589E"/>
    <w:rsid w:val="007E6343"/>
    <w:rsid w:val="007E6D1B"/>
    <w:rsid w:val="007F0534"/>
    <w:rsid w:val="007F1414"/>
    <w:rsid w:val="007F3925"/>
    <w:rsid w:val="007F3BA2"/>
    <w:rsid w:val="007F4996"/>
    <w:rsid w:val="007F5FC3"/>
    <w:rsid w:val="007F6F6D"/>
    <w:rsid w:val="008008AC"/>
    <w:rsid w:val="008027E9"/>
    <w:rsid w:val="008042AD"/>
    <w:rsid w:val="00804857"/>
    <w:rsid w:val="008058B1"/>
    <w:rsid w:val="00805B03"/>
    <w:rsid w:val="00807D20"/>
    <w:rsid w:val="008104B2"/>
    <w:rsid w:val="008104F2"/>
    <w:rsid w:val="0081117C"/>
    <w:rsid w:val="00812428"/>
    <w:rsid w:val="00812B0B"/>
    <w:rsid w:val="008142EC"/>
    <w:rsid w:val="008147A7"/>
    <w:rsid w:val="00815FB6"/>
    <w:rsid w:val="00816C7B"/>
    <w:rsid w:val="00817617"/>
    <w:rsid w:val="00821CFF"/>
    <w:rsid w:val="00823D8C"/>
    <w:rsid w:val="00824041"/>
    <w:rsid w:val="008252BE"/>
    <w:rsid w:val="0082546F"/>
    <w:rsid w:val="00825A97"/>
    <w:rsid w:val="00826423"/>
    <w:rsid w:val="0083095E"/>
    <w:rsid w:val="00830B76"/>
    <w:rsid w:val="00830B85"/>
    <w:rsid w:val="00833F13"/>
    <w:rsid w:val="0083447E"/>
    <w:rsid w:val="008405D4"/>
    <w:rsid w:val="00842864"/>
    <w:rsid w:val="00842A33"/>
    <w:rsid w:val="0084505F"/>
    <w:rsid w:val="0084510E"/>
    <w:rsid w:val="00846D02"/>
    <w:rsid w:val="00847514"/>
    <w:rsid w:val="008536D2"/>
    <w:rsid w:val="008545E8"/>
    <w:rsid w:val="0085611E"/>
    <w:rsid w:val="00860CB2"/>
    <w:rsid w:val="00860F96"/>
    <w:rsid w:val="00861333"/>
    <w:rsid w:val="0086168E"/>
    <w:rsid w:val="0086530E"/>
    <w:rsid w:val="008734D1"/>
    <w:rsid w:val="008736B1"/>
    <w:rsid w:val="00873D59"/>
    <w:rsid w:val="0087519A"/>
    <w:rsid w:val="008811FF"/>
    <w:rsid w:val="00883A03"/>
    <w:rsid w:val="00884A07"/>
    <w:rsid w:val="00890126"/>
    <w:rsid w:val="00892124"/>
    <w:rsid w:val="0089239F"/>
    <w:rsid w:val="00892FD6"/>
    <w:rsid w:val="00893E1E"/>
    <w:rsid w:val="00894A17"/>
    <w:rsid w:val="008955D3"/>
    <w:rsid w:val="008961BC"/>
    <w:rsid w:val="008967D2"/>
    <w:rsid w:val="008A0B6F"/>
    <w:rsid w:val="008A365A"/>
    <w:rsid w:val="008A67D3"/>
    <w:rsid w:val="008A7EDE"/>
    <w:rsid w:val="008B1A77"/>
    <w:rsid w:val="008B3864"/>
    <w:rsid w:val="008B6F13"/>
    <w:rsid w:val="008C1CF3"/>
    <w:rsid w:val="008C3220"/>
    <w:rsid w:val="008C717C"/>
    <w:rsid w:val="008C7A44"/>
    <w:rsid w:val="008D446F"/>
    <w:rsid w:val="008D4570"/>
    <w:rsid w:val="008D514A"/>
    <w:rsid w:val="008D5EAE"/>
    <w:rsid w:val="008E1ECC"/>
    <w:rsid w:val="008E3ED8"/>
    <w:rsid w:val="008E471A"/>
    <w:rsid w:val="008E4D26"/>
    <w:rsid w:val="008E5707"/>
    <w:rsid w:val="008F0898"/>
    <w:rsid w:val="008F1FDA"/>
    <w:rsid w:val="008F428C"/>
    <w:rsid w:val="008F4841"/>
    <w:rsid w:val="008F4A69"/>
    <w:rsid w:val="008F5233"/>
    <w:rsid w:val="008F5350"/>
    <w:rsid w:val="008F54C5"/>
    <w:rsid w:val="009013E4"/>
    <w:rsid w:val="00902214"/>
    <w:rsid w:val="00904086"/>
    <w:rsid w:val="009044B7"/>
    <w:rsid w:val="009045CD"/>
    <w:rsid w:val="0090489B"/>
    <w:rsid w:val="009054B2"/>
    <w:rsid w:val="00905AC1"/>
    <w:rsid w:val="00907623"/>
    <w:rsid w:val="00911EC2"/>
    <w:rsid w:val="00912B2E"/>
    <w:rsid w:val="00912CF5"/>
    <w:rsid w:val="009137AE"/>
    <w:rsid w:val="00914482"/>
    <w:rsid w:val="009172FE"/>
    <w:rsid w:val="009203E5"/>
    <w:rsid w:val="0092201D"/>
    <w:rsid w:val="009229E1"/>
    <w:rsid w:val="0092389B"/>
    <w:rsid w:val="00924284"/>
    <w:rsid w:val="00924645"/>
    <w:rsid w:val="009271F7"/>
    <w:rsid w:val="00927BE8"/>
    <w:rsid w:val="00931BA1"/>
    <w:rsid w:val="00931DD2"/>
    <w:rsid w:val="00933CF8"/>
    <w:rsid w:val="009342F6"/>
    <w:rsid w:val="00934B72"/>
    <w:rsid w:val="0093523C"/>
    <w:rsid w:val="00935797"/>
    <w:rsid w:val="00941EB2"/>
    <w:rsid w:val="00941ECB"/>
    <w:rsid w:val="00942E37"/>
    <w:rsid w:val="0094448A"/>
    <w:rsid w:val="00947E73"/>
    <w:rsid w:val="009513AF"/>
    <w:rsid w:val="009514AA"/>
    <w:rsid w:val="0095160D"/>
    <w:rsid w:val="00951EAE"/>
    <w:rsid w:val="00952104"/>
    <w:rsid w:val="009534C8"/>
    <w:rsid w:val="00954A94"/>
    <w:rsid w:val="0095799A"/>
    <w:rsid w:val="00957BF8"/>
    <w:rsid w:val="00957C7E"/>
    <w:rsid w:val="00960BB5"/>
    <w:rsid w:val="00961371"/>
    <w:rsid w:val="009623FE"/>
    <w:rsid w:val="00965C4B"/>
    <w:rsid w:val="0096731A"/>
    <w:rsid w:val="009673E3"/>
    <w:rsid w:val="00971686"/>
    <w:rsid w:val="00973FBF"/>
    <w:rsid w:val="009742A3"/>
    <w:rsid w:val="00975E7A"/>
    <w:rsid w:val="00976E66"/>
    <w:rsid w:val="0098093F"/>
    <w:rsid w:val="00980C3B"/>
    <w:rsid w:val="00980E5C"/>
    <w:rsid w:val="009815D0"/>
    <w:rsid w:val="00981BD9"/>
    <w:rsid w:val="009824F6"/>
    <w:rsid w:val="00982835"/>
    <w:rsid w:val="00983FCE"/>
    <w:rsid w:val="009843C2"/>
    <w:rsid w:val="00985D75"/>
    <w:rsid w:val="00987826"/>
    <w:rsid w:val="00987D43"/>
    <w:rsid w:val="00990048"/>
    <w:rsid w:val="009913B8"/>
    <w:rsid w:val="0099219D"/>
    <w:rsid w:val="009928D7"/>
    <w:rsid w:val="009945F4"/>
    <w:rsid w:val="00996F62"/>
    <w:rsid w:val="009977A3"/>
    <w:rsid w:val="009A19A1"/>
    <w:rsid w:val="009A1D17"/>
    <w:rsid w:val="009A30E1"/>
    <w:rsid w:val="009A37D7"/>
    <w:rsid w:val="009A3AC9"/>
    <w:rsid w:val="009A3B5C"/>
    <w:rsid w:val="009A4DF6"/>
    <w:rsid w:val="009A4FF5"/>
    <w:rsid w:val="009A6E96"/>
    <w:rsid w:val="009B15B9"/>
    <w:rsid w:val="009B191A"/>
    <w:rsid w:val="009B1CB5"/>
    <w:rsid w:val="009B4049"/>
    <w:rsid w:val="009B44B6"/>
    <w:rsid w:val="009B6B63"/>
    <w:rsid w:val="009C0EF6"/>
    <w:rsid w:val="009C214A"/>
    <w:rsid w:val="009D1E77"/>
    <w:rsid w:val="009D381D"/>
    <w:rsid w:val="009D718C"/>
    <w:rsid w:val="009D7DEC"/>
    <w:rsid w:val="009E0F17"/>
    <w:rsid w:val="009E25F5"/>
    <w:rsid w:val="009E2ECA"/>
    <w:rsid w:val="009E5073"/>
    <w:rsid w:val="009F0166"/>
    <w:rsid w:val="009F2382"/>
    <w:rsid w:val="009F749B"/>
    <w:rsid w:val="009F772B"/>
    <w:rsid w:val="00A0126C"/>
    <w:rsid w:val="00A02779"/>
    <w:rsid w:val="00A030C5"/>
    <w:rsid w:val="00A04CC5"/>
    <w:rsid w:val="00A05245"/>
    <w:rsid w:val="00A06B49"/>
    <w:rsid w:val="00A12B54"/>
    <w:rsid w:val="00A153FE"/>
    <w:rsid w:val="00A16284"/>
    <w:rsid w:val="00A1656F"/>
    <w:rsid w:val="00A204D0"/>
    <w:rsid w:val="00A20D67"/>
    <w:rsid w:val="00A2276C"/>
    <w:rsid w:val="00A22FBB"/>
    <w:rsid w:val="00A2483A"/>
    <w:rsid w:val="00A24C8D"/>
    <w:rsid w:val="00A274EA"/>
    <w:rsid w:val="00A300AD"/>
    <w:rsid w:val="00A3010A"/>
    <w:rsid w:val="00A3259E"/>
    <w:rsid w:val="00A32B51"/>
    <w:rsid w:val="00A34C16"/>
    <w:rsid w:val="00A370B2"/>
    <w:rsid w:val="00A41A68"/>
    <w:rsid w:val="00A448F1"/>
    <w:rsid w:val="00A456AC"/>
    <w:rsid w:val="00A466EB"/>
    <w:rsid w:val="00A4732E"/>
    <w:rsid w:val="00A552C4"/>
    <w:rsid w:val="00A612E8"/>
    <w:rsid w:val="00A638DF"/>
    <w:rsid w:val="00A64B2A"/>
    <w:rsid w:val="00A67B94"/>
    <w:rsid w:val="00A67C6D"/>
    <w:rsid w:val="00A71C0B"/>
    <w:rsid w:val="00A755C0"/>
    <w:rsid w:val="00A759C7"/>
    <w:rsid w:val="00A80EBD"/>
    <w:rsid w:val="00A8295D"/>
    <w:rsid w:val="00A82D4A"/>
    <w:rsid w:val="00A83F0F"/>
    <w:rsid w:val="00A8745B"/>
    <w:rsid w:val="00A91336"/>
    <w:rsid w:val="00A91604"/>
    <w:rsid w:val="00A91970"/>
    <w:rsid w:val="00A957D2"/>
    <w:rsid w:val="00A95C97"/>
    <w:rsid w:val="00A9736B"/>
    <w:rsid w:val="00AA0277"/>
    <w:rsid w:val="00AA10CE"/>
    <w:rsid w:val="00AA1570"/>
    <w:rsid w:val="00AA2565"/>
    <w:rsid w:val="00AA2E45"/>
    <w:rsid w:val="00AA2FBF"/>
    <w:rsid w:val="00AA30D9"/>
    <w:rsid w:val="00AA3BFC"/>
    <w:rsid w:val="00AA3E44"/>
    <w:rsid w:val="00AA618F"/>
    <w:rsid w:val="00AA6829"/>
    <w:rsid w:val="00AA74BE"/>
    <w:rsid w:val="00AA7EEF"/>
    <w:rsid w:val="00AB0731"/>
    <w:rsid w:val="00AB18A2"/>
    <w:rsid w:val="00AB5505"/>
    <w:rsid w:val="00AB7E00"/>
    <w:rsid w:val="00AC05E7"/>
    <w:rsid w:val="00AC120F"/>
    <w:rsid w:val="00AC2B4E"/>
    <w:rsid w:val="00AC37D8"/>
    <w:rsid w:val="00AC38D0"/>
    <w:rsid w:val="00AC38D6"/>
    <w:rsid w:val="00AC3BD1"/>
    <w:rsid w:val="00AC582C"/>
    <w:rsid w:val="00AD0C75"/>
    <w:rsid w:val="00AD12FE"/>
    <w:rsid w:val="00AD173D"/>
    <w:rsid w:val="00AD1EE1"/>
    <w:rsid w:val="00AD1F2F"/>
    <w:rsid w:val="00AD22A8"/>
    <w:rsid w:val="00AD4256"/>
    <w:rsid w:val="00AD4602"/>
    <w:rsid w:val="00AD5B8C"/>
    <w:rsid w:val="00AD6094"/>
    <w:rsid w:val="00AE1C26"/>
    <w:rsid w:val="00AE30BF"/>
    <w:rsid w:val="00AE7846"/>
    <w:rsid w:val="00AF0574"/>
    <w:rsid w:val="00AF0CC4"/>
    <w:rsid w:val="00AF16F6"/>
    <w:rsid w:val="00AF3993"/>
    <w:rsid w:val="00AF5011"/>
    <w:rsid w:val="00B008C9"/>
    <w:rsid w:val="00B0251D"/>
    <w:rsid w:val="00B059BA"/>
    <w:rsid w:val="00B068F8"/>
    <w:rsid w:val="00B06BF7"/>
    <w:rsid w:val="00B10DF2"/>
    <w:rsid w:val="00B115A6"/>
    <w:rsid w:val="00B12E86"/>
    <w:rsid w:val="00B13200"/>
    <w:rsid w:val="00B13C82"/>
    <w:rsid w:val="00B14E4D"/>
    <w:rsid w:val="00B1600E"/>
    <w:rsid w:val="00B1617D"/>
    <w:rsid w:val="00B204DC"/>
    <w:rsid w:val="00B243B4"/>
    <w:rsid w:val="00B2489F"/>
    <w:rsid w:val="00B2518F"/>
    <w:rsid w:val="00B25244"/>
    <w:rsid w:val="00B271D4"/>
    <w:rsid w:val="00B30813"/>
    <w:rsid w:val="00B30B3C"/>
    <w:rsid w:val="00B30FD4"/>
    <w:rsid w:val="00B31EA3"/>
    <w:rsid w:val="00B31F91"/>
    <w:rsid w:val="00B33E45"/>
    <w:rsid w:val="00B34699"/>
    <w:rsid w:val="00B3580D"/>
    <w:rsid w:val="00B36554"/>
    <w:rsid w:val="00B37725"/>
    <w:rsid w:val="00B378B4"/>
    <w:rsid w:val="00B37BBE"/>
    <w:rsid w:val="00B417B7"/>
    <w:rsid w:val="00B4281A"/>
    <w:rsid w:val="00B43D90"/>
    <w:rsid w:val="00B4508A"/>
    <w:rsid w:val="00B4626C"/>
    <w:rsid w:val="00B47CAD"/>
    <w:rsid w:val="00B513BC"/>
    <w:rsid w:val="00B525AA"/>
    <w:rsid w:val="00B529C8"/>
    <w:rsid w:val="00B56AC8"/>
    <w:rsid w:val="00B600A6"/>
    <w:rsid w:val="00B620C5"/>
    <w:rsid w:val="00B6332C"/>
    <w:rsid w:val="00B6338A"/>
    <w:rsid w:val="00B65EEE"/>
    <w:rsid w:val="00B66128"/>
    <w:rsid w:val="00B6666C"/>
    <w:rsid w:val="00B67E19"/>
    <w:rsid w:val="00B7031B"/>
    <w:rsid w:val="00B70702"/>
    <w:rsid w:val="00B70D3D"/>
    <w:rsid w:val="00B70D5A"/>
    <w:rsid w:val="00B70D64"/>
    <w:rsid w:val="00B71682"/>
    <w:rsid w:val="00B72118"/>
    <w:rsid w:val="00B722BD"/>
    <w:rsid w:val="00B72813"/>
    <w:rsid w:val="00B72D4D"/>
    <w:rsid w:val="00B7495A"/>
    <w:rsid w:val="00B74C34"/>
    <w:rsid w:val="00B77DA9"/>
    <w:rsid w:val="00B8104E"/>
    <w:rsid w:val="00B84A98"/>
    <w:rsid w:val="00B84DDC"/>
    <w:rsid w:val="00B856F3"/>
    <w:rsid w:val="00B86413"/>
    <w:rsid w:val="00B878EE"/>
    <w:rsid w:val="00B90BDA"/>
    <w:rsid w:val="00B90E83"/>
    <w:rsid w:val="00B92013"/>
    <w:rsid w:val="00B94998"/>
    <w:rsid w:val="00B957AF"/>
    <w:rsid w:val="00B96E16"/>
    <w:rsid w:val="00B97681"/>
    <w:rsid w:val="00BA308F"/>
    <w:rsid w:val="00BA4078"/>
    <w:rsid w:val="00BA6336"/>
    <w:rsid w:val="00BA6F29"/>
    <w:rsid w:val="00BB0008"/>
    <w:rsid w:val="00BB3A33"/>
    <w:rsid w:val="00BB62FD"/>
    <w:rsid w:val="00BB6888"/>
    <w:rsid w:val="00BC06BC"/>
    <w:rsid w:val="00BC0A07"/>
    <w:rsid w:val="00BC0C16"/>
    <w:rsid w:val="00BC0E61"/>
    <w:rsid w:val="00BC2797"/>
    <w:rsid w:val="00BC4FB9"/>
    <w:rsid w:val="00BC7B30"/>
    <w:rsid w:val="00BD0620"/>
    <w:rsid w:val="00BD086B"/>
    <w:rsid w:val="00BD1F44"/>
    <w:rsid w:val="00BD21A2"/>
    <w:rsid w:val="00BD2A62"/>
    <w:rsid w:val="00BD3768"/>
    <w:rsid w:val="00BD3AF1"/>
    <w:rsid w:val="00BD7C75"/>
    <w:rsid w:val="00BE0A98"/>
    <w:rsid w:val="00BE354D"/>
    <w:rsid w:val="00BE36B6"/>
    <w:rsid w:val="00BE665E"/>
    <w:rsid w:val="00BE7B46"/>
    <w:rsid w:val="00BF1C86"/>
    <w:rsid w:val="00BF352D"/>
    <w:rsid w:val="00BF3957"/>
    <w:rsid w:val="00BF4ACC"/>
    <w:rsid w:val="00BF4C2F"/>
    <w:rsid w:val="00BF6034"/>
    <w:rsid w:val="00BF67B0"/>
    <w:rsid w:val="00BF68E4"/>
    <w:rsid w:val="00BF6E7F"/>
    <w:rsid w:val="00BF7B07"/>
    <w:rsid w:val="00C004BA"/>
    <w:rsid w:val="00C0481E"/>
    <w:rsid w:val="00C11677"/>
    <w:rsid w:val="00C11A94"/>
    <w:rsid w:val="00C12984"/>
    <w:rsid w:val="00C12C9C"/>
    <w:rsid w:val="00C13155"/>
    <w:rsid w:val="00C15BD2"/>
    <w:rsid w:val="00C15D9B"/>
    <w:rsid w:val="00C16CC0"/>
    <w:rsid w:val="00C22920"/>
    <w:rsid w:val="00C2365E"/>
    <w:rsid w:val="00C23C71"/>
    <w:rsid w:val="00C24A8E"/>
    <w:rsid w:val="00C24AAA"/>
    <w:rsid w:val="00C24B4E"/>
    <w:rsid w:val="00C27E42"/>
    <w:rsid w:val="00C3226A"/>
    <w:rsid w:val="00C35FB5"/>
    <w:rsid w:val="00C36B22"/>
    <w:rsid w:val="00C37969"/>
    <w:rsid w:val="00C37B6E"/>
    <w:rsid w:val="00C416F0"/>
    <w:rsid w:val="00C41F17"/>
    <w:rsid w:val="00C4277C"/>
    <w:rsid w:val="00C44E3E"/>
    <w:rsid w:val="00C46125"/>
    <w:rsid w:val="00C516FD"/>
    <w:rsid w:val="00C5189D"/>
    <w:rsid w:val="00C523E7"/>
    <w:rsid w:val="00C52F1E"/>
    <w:rsid w:val="00C5409E"/>
    <w:rsid w:val="00C55023"/>
    <w:rsid w:val="00C5544D"/>
    <w:rsid w:val="00C56E4D"/>
    <w:rsid w:val="00C601B0"/>
    <w:rsid w:val="00C60224"/>
    <w:rsid w:val="00C60DC2"/>
    <w:rsid w:val="00C61625"/>
    <w:rsid w:val="00C639B4"/>
    <w:rsid w:val="00C660C8"/>
    <w:rsid w:val="00C7114A"/>
    <w:rsid w:val="00C71F43"/>
    <w:rsid w:val="00C72F70"/>
    <w:rsid w:val="00C743C5"/>
    <w:rsid w:val="00C74891"/>
    <w:rsid w:val="00C769C5"/>
    <w:rsid w:val="00C7708D"/>
    <w:rsid w:val="00C81029"/>
    <w:rsid w:val="00C82820"/>
    <w:rsid w:val="00C8477D"/>
    <w:rsid w:val="00C849F6"/>
    <w:rsid w:val="00C85510"/>
    <w:rsid w:val="00C858F9"/>
    <w:rsid w:val="00C8743D"/>
    <w:rsid w:val="00C902AD"/>
    <w:rsid w:val="00C904A8"/>
    <w:rsid w:val="00C90880"/>
    <w:rsid w:val="00C915F8"/>
    <w:rsid w:val="00C916C8"/>
    <w:rsid w:val="00C941E5"/>
    <w:rsid w:val="00C950CD"/>
    <w:rsid w:val="00C9600C"/>
    <w:rsid w:val="00C965D0"/>
    <w:rsid w:val="00C96AD4"/>
    <w:rsid w:val="00CA2660"/>
    <w:rsid w:val="00CA4EEA"/>
    <w:rsid w:val="00CA5674"/>
    <w:rsid w:val="00CA6564"/>
    <w:rsid w:val="00CA6D21"/>
    <w:rsid w:val="00CA7883"/>
    <w:rsid w:val="00CA79DC"/>
    <w:rsid w:val="00CA7D59"/>
    <w:rsid w:val="00CB19A2"/>
    <w:rsid w:val="00CB4564"/>
    <w:rsid w:val="00CB55BA"/>
    <w:rsid w:val="00CB64F7"/>
    <w:rsid w:val="00CB6681"/>
    <w:rsid w:val="00CB735B"/>
    <w:rsid w:val="00CC138E"/>
    <w:rsid w:val="00CC2DE5"/>
    <w:rsid w:val="00CC37EC"/>
    <w:rsid w:val="00CC3CA9"/>
    <w:rsid w:val="00CC5257"/>
    <w:rsid w:val="00CD02D0"/>
    <w:rsid w:val="00CD0A25"/>
    <w:rsid w:val="00CD7781"/>
    <w:rsid w:val="00CE3A46"/>
    <w:rsid w:val="00CE3DA8"/>
    <w:rsid w:val="00CE47A0"/>
    <w:rsid w:val="00CE47E2"/>
    <w:rsid w:val="00CE533C"/>
    <w:rsid w:val="00CE7918"/>
    <w:rsid w:val="00CF1B20"/>
    <w:rsid w:val="00CF2754"/>
    <w:rsid w:val="00CF4215"/>
    <w:rsid w:val="00CF4C4D"/>
    <w:rsid w:val="00CF5157"/>
    <w:rsid w:val="00CF5AB3"/>
    <w:rsid w:val="00CF62DD"/>
    <w:rsid w:val="00CF6727"/>
    <w:rsid w:val="00CF6A9F"/>
    <w:rsid w:val="00CF6E8D"/>
    <w:rsid w:val="00CF77DE"/>
    <w:rsid w:val="00CF77E7"/>
    <w:rsid w:val="00CF7984"/>
    <w:rsid w:val="00D039CC"/>
    <w:rsid w:val="00D0402C"/>
    <w:rsid w:val="00D04191"/>
    <w:rsid w:val="00D04785"/>
    <w:rsid w:val="00D05CB4"/>
    <w:rsid w:val="00D06AF6"/>
    <w:rsid w:val="00D0777E"/>
    <w:rsid w:val="00D07FF5"/>
    <w:rsid w:val="00D10397"/>
    <w:rsid w:val="00D128BF"/>
    <w:rsid w:val="00D131B2"/>
    <w:rsid w:val="00D13788"/>
    <w:rsid w:val="00D139B1"/>
    <w:rsid w:val="00D1472B"/>
    <w:rsid w:val="00D15521"/>
    <w:rsid w:val="00D1588C"/>
    <w:rsid w:val="00D16416"/>
    <w:rsid w:val="00D168E2"/>
    <w:rsid w:val="00D212FD"/>
    <w:rsid w:val="00D219C7"/>
    <w:rsid w:val="00D220F3"/>
    <w:rsid w:val="00D31A2E"/>
    <w:rsid w:val="00D33D69"/>
    <w:rsid w:val="00D3583C"/>
    <w:rsid w:val="00D375A7"/>
    <w:rsid w:val="00D4045A"/>
    <w:rsid w:val="00D42BA9"/>
    <w:rsid w:val="00D439DB"/>
    <w:rsid w:val="00D43E38"/>
    <w:rsid w:val="00D44E78"/>
    <w:rsid w:val="00D4549F"/>
    <w:rsid w:val="00D45C5B"/>
    <w:rsid w:val="00D470EE"/>
    <w:rsid w:val="00D50EA2"/>
    <w:rsid w:val="00D51809"/>
    <w:rsid w:val="00D55B57"/>
    <w:rsid w:val="00D564A0"/>
    <w:rsid w:val="00D56C92"/>
    <w:rsid w:val="00D6151B"/>
    <w:rsid w:val="00D66536"/>
    <w:rsid w:val="00D669CF"/>
    <w:rsid w:val="00D66ADE"/>
    <w:rsid w:val="00D71588"/>
    <w:rsid w:val="00D76372"/>
    <w:rsid w:val="00D8006A"/>
    <w:rsid w:val="00D804D9"/>
    <w:rsid w:val="00D8070B"/>
    <w:rsid w:val="00D81BD5"/>
    <w:rsid w:val="00D82159"/>
    <w:rsid w:val="00D82DDA"/>
    <w:rsid w:val="00D836B8"/>
    <w:rsid w:val="00D9690F"/>
    <w:rsid w:val="00D96F0D"/>
    <w:rsid w:val="00D97DB3"/>
    <w:rsid w:val="00DA12C0"/>
    <w:rsid w:val="00DA5232"/>
    <w:rsid w:val="00DA633B"/>
    <w:rsid w:val="00DB149E"/>
    <w:rsid w:val="00DB35E1"/>
    <w:rsid w:val="00DB3EE0"/>
    <w:rsid w:val="00DB4724"/>
    <w:rsid w:val="00DB4DD1"/>
    <w:rsid w:val="00DB5B90"/>
    <w:rsid w:val="00DB621F"/>
    <w:rsid w:val="00DB66E4"/>
    <w:rsid w:val="00DB736D"/>
    <w:rsid w:val="00DC228D"/>
    <w:rsid w:val="00DC3774"/>
    <w:rsid w:val="00DC4F6C"/>
    <w:rsid w:val="00DC6546"/>
    <w:rsid w:val="00DC6659"/>
    <w:rsid w:val="00DC7893"/>
    <w:rsid w:val="00DC7D21"/>
    <w:rsid w:val="00DC7EE1"/>
    <w:rsid w:val="00DD0CB5"/>
    <w:rsid w:val="00DD1236"/>
    <w:rsid w:val="00DD484E"/>
    <w:rsid w:val="00DD76DA"/>
    <w:rsid w:val="00DD7E87"/>
    <w:rsid w:val="00DE313F"/>
    <w:rsid w:val="00DE5BFD"/>
    <w:rsid w:val="00DE6EE3"/>
    <w:rsid w:val="00DE7C00"/>
    <w:rsid w:val="00DF09F5"/>
    <w:rsid w:val="00DF32D5"/>
    <w:rsid w:val="00DF4AC3"/>
    <w:rsid w:val="00DF4E6D"/>
    <w:rsid w:val="00DF66CC"/>
    <w:rsid w:val="00DF6F10"/>
    <w:rsid w:val="00E007CA"/>
    <w:rsid w:val="00E028C0"/>
    <w:rsid w:val="00E03FA5"/>
    <w:rsid w:val="00E07A87"/>
    <w:rsid w:val="00E07EF0"/>
    <w:rsid w:val="00E103E7"/>
    <w:rsid w:val="00E10644"/>
    <w:rsid w:val="00E12102"/>
    <w:rsid w:val="00E13CDD"/>
    <w:rsid w:val="00E1623D"/>
    <w:rsid w:val="00E17E00"/>
    <w:rsid w:val="00E2135D"/>
    <w:rsid w:val="00E24D09"/>
    <w:rsid w:val="00E2549C"/>
    <w:rsid w:val="00E26A2A"/>
    <w:rsid w:val="00E26E9A"/>
    <w:rsid w:val="00E271B2"/>
    <w:rsid w:val="00E27770"/>
    <w:rsid w:val="00E27EA2"/>
    <w:rsid w:val="00E3217A"/>
    <w:rsid w:val="00E321E5"/>
    <w:rsid w:val="00E328A6"/>
    <w:rsid w:val="00E32AB3"/>
    <w:rsid w:val="00E32B53"/>
    <w:rsid w:val="00E34293"/>
    <w:rsid w:val="00E36C12"/>
    <w:rsid w:val="00E40B90"/>
    <w:rsid w:val="00E4166A"/>
    <w:rsid w:val="00E41BFD"/>
    <w:rsid w:val="00E43CCA"/>
    <w:rsid w:val="00E45569"/>
    <w:rsid w:val="00E529C8"/>
    <w:rsid w:val="00E53140"/>
    <w:rsid w:val="00E53BDE"/>
    <w:rsid w:val="00E55011"/>
    <w:rsid w:val="00E575CA"/>
    <w:rsid w:val="00E60C64"/>
    <w:rsid w:val="00E62A42"/>
    <w:rsid w:val="00E63CC2"/>
    <w:rsid w:val="00E63CC8"/>
    <w:rsid w:val="00E6670A"/>
    <w:rsid w:val="00E7440D"/>
    <w:rsid w:val="00E74CEC"/>
    <w:rsid w:val="00E7614B"/>
    <w:rsid w:val="00E766F9"/>
    <w:rsid w:val="00E77124"/>
    <w:rsid w:val="00E779E4"/>
    <w:rsid w:val="00E8196E"/>
    <w:rsid w:val="00E820E8"/>
    <w:rsid w:val="00E8455F"/>
    <w:rsid w:val="00E8647F"/>
    <w:rsid w:val="00E872BF"/>
    <w:rsid w:val="00E913AA"/>
    <w:rsid w:val="00E928A9"/>
    <w:rsid w:val="00E930D6"/>
    <w:rsid w:val="00E94F90"/>
    <w:rsid w:val="00E97530"/>
    <w:rsid w:val="00E97BC3"/>
    <w:rsid w:val="00EA2B4C"/>
    <w:rsid w:val="00EA3C31"/>
    <w:rsid w:val="00EA3EA6"/>
    <w:rsid w:val="00EB083D"/>
    <w:rsid w:val="00EB12BB"/>
    <w:rsid w:val="00EB150C"/>
    <w:rsid w:val="00EB247C"/>
    <w:rsid w:val="00EB2DAC"/>
    <w:rsid w:val="00EB3F21"/>
    <w:rsid w:val="00EB64B3"/>
    <w:rsid w:val="00EB6874"/>
    <w:rsid w:val="00EB7462"/>
    <w:rsid w:val="00EB7A9A"/>
    <w:rsid w:val="00EC1336"/>
    <w:rsid w:val="00EC40C3"/>
    <w:rsid w:val="00EC4CBC"/>
    <w:rsid w:val="00EC5408"/>
    <w:rsid w:val="00EC7A9F"/>
    <w:rsid w:val="00ED2D91"/>
    <w:rsid w:val="00ED34B4"/>
    <w:rsid w:val="00ED3FC2"/>
    <w:rsid w:val="00ED76D3"/>
    <w:rsid w:val="00ED7D4C"/>
    <w:rsid w:val="00EE00D5"/>
    <w:rsid w:val="00EE094F"/>
    <w:rsid w:val="00EE12C4"/>
    <w:rsid w:val="00EE1F06"/>
    <w:rsid w:val="00EE2E01"/>
    <w:rsid w:val="00EE57A7"/>
    <w:rsid w:val="00EE6C23"/>
    <w:rsid w:val="00EE6F52"/>
    <w:rsid w:val="00EF20DB"/>
    <w:rsid w:val="00EF23A8"/>
    <w:rsid w:val="00EF400C"/>
    <w:rsid w:val="00EF5514"/>
    <w:rsid w:val="00EF5530"/>
    <w:rsid w:val="00EF5610"/>
    <w:rsid w:val="00EF72C9"/>
    <w:rsid w:val="00F009E6"/>
    <w:rsid w:val="00F0220C"/>
    <w:rsid w:val="00F0267F"/>
    <w:rsid w:val="00F0284B"/>
    <w:rsid w:val="00F03BE1"/>
    <w:rsid w:val="00F05257"/>
    <w:rsid w:val="00F05E53"/>
    <w:rsid w:val="00F06434"/>
    <w:rsid w:val="00F065D9"/>
    <w:rsid w:val="00F1058E"/>
    <w:rsid w:val="00F1100D"/>
    <w:rsid w:val="00F118D0"/>
    <w:rsid w:val="00F15E9D"/>
    <w:rsid w:val="00F16609"/>
    <w:rsid w:val="00F24108"/>
    <w:rsid w:val="00F243AA"/>
    <w:rsid w:val="00F24883"/>
    <w:rsid w:val="00F24FC1"/>
    <w:rsid w:val="00F2597A"/>
    <w:rsid w:val="00F2777D"/>
    <w:rsid w:val="00F27A6C"/>
    <w:rsid w:val="00F32911"/>
    <w:rsid w:val="00F32BFC"/>
    <w:rsid w:val="00F339DA"/>
    <w:rsid w:val="00F343BE"/>
    <w:rsid w:val="00F34579"/>
    <w:rsid w:val="00F357EE"/>
    <w:rsid w:val="00F358D2"/>
    <w:rsid w:val="00F37E62"/>
    <w:rsid w:val="00F40E96"/>
    <w:rsid w:val="00F4148A"/>
    <w:rsid w:val="00F414E0"/>
    <w:rsid w:val="00F43623"/>
    <w:rsid w:val="00F43A32"/>
    <w:rsid w:val="00F441C8"/>
    <w:rsid w:val="00F44552"/>
    <w:rsid w:val="00F473BD"/>
    <w:rsid w:val="00F47714"/>
    <w:rsid w:val="00F50AD0"/>
    <w:rsid w:val="00F50B59"/>
    <w:rsid w:val="00F50CE7"/>
    <w:rsid w:val="00F51F2F"/>
    <w:rsid w:val="00F52AB0"/>
    <w:rsid w:val="00F53714"/>
    <w:rsid w:val="00F54B28"/>
    <w:rsid w:val="00F55112"/>
    <w:rsid w:val="00F55866"/>
    <w:rsid w:val="00F5643A"/>
    <w:rsid w:val="00F6112F"/>
    <w:rsid w:val="00F615D9"/>
    <w:rsid w:val="00F62438"/>
    <w:rsid w:val="00F6327B"/>
    <w:rsid w:val="00F63703"/>
    <w:rsid w:val="00F654D8"/>
    <w:rsid w:val="00F674CA"/>
    <w:rsid w:val="00F70D05"/>
    <w:rsid w:val="00F71A7D"/>
    <w:rsid w:val="00F72D22"/>
    <w:rsid w:val="00F73EDE"/>
    <w:rsid w:val="00F74DAE"/>
    <w:rsid w:val="00F754A5"/>
    <w:rsid w:val="00F75BB7"/>
    <w:rsid w:val="00F76AE7"/>
    <w:rsid w:val="00F855D0"/>
    <w:rsid w:val="00F856D8"/>
    <w:rsid w:val="00F87D3C"/>
    <w:rsid w:val="00F923AA"/>
    <w:rsid w:val="00F92E5A"/>
    <w:rsid w:val="00F93D3B"/>
    <w:rsid w:val="00F93FC8"/>
    <w:rsid w:val="00FA112F"/>
    <w:rsid w:val="00FA6AEA"/>
    <w:rsid w:val="00FB10CF"/>
    <w:rsid w:val="00FB192A"/>
    <w:rsid w:val="00FB2F65"/>
    <w:rsid w:val="00FB531B"/>
    <w:rsid w:val="00FB6452"/>
    <w:rsid w:val="00FB6E76"/>
    <w:rsid w:val="00FC0C8B"/>
    <w:rsid w:val="00FC0E8E"/>
    <w:rsid w:val="00FC1836"/>
    <w:rsid w:val="00FC194E"/>
    <w:rsid w:val="00FC24C0"/>
    <w:rsid w:val="00FC4DDF"/>
    <w:rsid w:val="00FD02E3"/>
    <w:rsid w:val="00FD05D7"/>
    <w:rsid w:val="00FD2C38"/>
    <w:rsid w:val="00FD38C7"/>
    <w:rsid w:val="00FD3DD4"/>
    <w:rsid w:val="00FD4E9C"/>
    <w:rsid w:val="00FD60CA"/>
    <w:rsid w:val="00FD6750"/>
    <w:rsid w:val="00FD68FE"/>
    <w:rsid w:val="00FD698E"/>
    <w:rsid w:val="00FD7742"/>
    <w:rsid w:val="00FE0F1B"/>
    <w:rsid w:val="00FE14EA"/>
    <w:rsid w:val="00FE1E50"/>
    <w:rsid w:val="00FE3059"/>
    <w:rsid w:val="00FE32B2"/>
    <w:rsid w:val="00FE3890"/>
    <w:rsid w:val="00FE3B11"/>
    <w:rsid w:val="00FE3F22"/>
    <w:rsid w:val="00FE5135"/>
    <w:rsid w:val="00FE777F"/>
    <w:rsid w:val="00FE7D21"/>
    <w:rsid w:val="00FF06B1"/>
    <w:rsid w:val="00FF3571"/>
    <w:rsid w:val="00FF460B"/>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11A1E-B7CD-4CF3-9270-1B141A81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unhideWhenUsed/>
    <w:rsid w:val="00912CF5"/>
    <w:pPr>
      <w:tabs>
        <w:tab w:val="center" w:pos="4677"/>
        <w:tab w:val="right" w:pos="9355"/>
      </w:tabs>
    </w:pPr>
  </w:style>
  <w:style w:type="character" w:customStyle="1" w:styleId="a8">
    <w:name w:val="Нижний колонтитул Знак"/>
    <w:basedOn w:val="a0"/>
    <w:link w:val="a7"/>
    <w:uiPriority w:val="99"/>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paragraph" w:customStyle="1" w:styleId="ConsPlusTitle">
    <w:name w:val="ConsPlusTitle"/>
    <w:rsid w:val="00D128BF"/>
    <w:pPr>
      <w:autoSpaceDE w:val="0"/>
      <w:autoSpaceDN w:val="0"/>
      <w:adjustRightInd w:val="0"/>
      <w:jc w:val="left"/>
    </w:pPr>
    <w:rPr>
      <w:rFonts w:ascii="Times New Roman" w:eastAsia="Times New Roman" w:hAnsi="Times New Roman" w:cs="Times New Roman"/>
      <w:b/>
      <w:bCs/>
      <w:sz w:val="24"/>
      <w:szCs w:val="24"/>
    </w:rPr>
  </w:style>
  <w:style w:type="paragraph" w:customStyle="1" w:styleId="Default">
    <w:name w:val="Default"/>
    <w:rsid w:val="00B059BA"/>
    <w:pPr>
      <w:autoSpaceDE w:val="0"/>
      <w:autoSpaceDN w:val="0"/>
      <w:adjustRightInd w:val="0"/>
      <w:jc w:val="left"/>
    </w:pPr>
    <w:rPr>
      <w:rFonts w:ascii="Times New Roman" w:eastAsia="Times New Roman" w:hAnsi="Times New Roman" w:cs="Times New Roman"/>
      <w:color w:val="000000"/>
      <w:sz w:val="24"/>
      <w:szCs w:val="24"/>
    </w:rPr>
  </w:style>
  <w:style w:type="table" w:styleId="af0">
    <w:name w:val="Table Grid"/>
    <w:basedOn w:val="a1"/>
    <w:uiPriority w:val="39"/>
    <w:rsid w:val="006420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23AA"/>
    <w:pPr>
      <w:widowControl w:val="0"/>
      <w:autoSpaceDE w:val="0"/>
      <w:autoSpaceDN w:val="0"/>
      <w:adjustRightInd w:val="0"/>
      <w:jc w:val="left"/>
    </w:pPr>
    <w:rPr>
      <w:rFonts w:ascii="Courier New" w:eastAsia="Times New Roman" w:hAnsi="Courier New" w:cs="Courier New"/>
      <w:sz w:val="20"/>
      <w:szCs w:val="20"/>
    </w:rPr>
  </w:style>
  <w:style w:type="character" w:customStyle="1" w:styleId="af1">
    <w:name w:val="Сноска_"/>
    <w:basedOn w:val="a0"/>
    <w:link w:val="af2"/>
    <w:rsid w:val="009977A3"/>
    <w:rPr>
      <w:rFonts w:ascii="Times New Roman" w:eastAsia="Times New Roman" w:hAnsi="Times New Roman" w:cs="Times New Roman"/>
      <w:b/>
      <w:bCs/>
      <w:shd w:val="clear" w:color="auto" w:fill="FFFFFF"/>
    </w:rPr>
  </w:style>
  <w:style w:type="character" w:customStyle="1" w:styleId="27">
    <w:name w:val="Основной текст (2)_"/>
    <w:basedOn w:val="a0"/>
    <w:link w:val="28"/>
    <w:rsid w:val="009977A3"/>
    <w:rPr>
      <w:rFonts w:ascii="Times New Roman" w:eastAsia="Times New Roman" w:hAnsi="Times New Roman" w:cs="Times New Roman"/>
      <w:b/>
      <w:bCs/>
      <w:sz w:val="26"/>
      <w:szCs w:val="26"/>
      <w:shd w:val="clear" w:color="auto" w:fill="FFFFFF"/>
    </w:rPr>
  </w:style>
  <w:style w:type="character" w:customStyle="1" w:styleId="af3">
    <w:name w:val="Основной текст_"/>
    <w:basedOn w:val="a0"/>
    <w:link w:val="29"/>
    <w:rsid w:val="009977A3"/>
    <w:rPr>
      <w:rFonts w:ascii="Times New Roman" w:eastAsia="Times New Roman" w:hAnsi="Times New Roman" w:cs="Times New Roman"/>
      <w:sz w:val="26"/>
      <w:szCs w:val="26"/>
      <w:shd w:val="clear" w:color="auto" w:fill="FFFFFF"/>
    </w:rPr>
  </w:style>
  <w:style w:type="character" w:customStyle="1" w:styleId="af4">
    <w:name w:val="Колонтитул_"/>
    <w:basedOn w:val="a0"/>
    <w:rsid w:val="009977A3"/>
    <w:rPr>
      <w:rFonts w:ascii="Times New Roman" w:eastAsia="Times New Roman" w:hAnsi="Times New Roman" w:cs="Times New Roman"/>
      <w:b w:val="0"/>
      <w:bCs w:val="0"/>
      <w:i w:val="0"/>
      <w:iCs w:val="0"/>
      <w:smallCaps w:val="0"/>
      <w:strike w:val="0"/>
      <w:spacing w:val="10"/>
      <w:u w:val="none"/>
    </w:rPr>
  </w:style>
  <w:style w:type="character" w:customStyle="1" w:styleId="af5">
    <w:name w:val="Колонтитул"/>
    <w:basedOn w:val="af4"/>
    <w:rsid w:val="009977A3"/>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12">
    <w:name w:val="Основной текст1"/>
    <w:basedOn w:val="af3"/>
    <w:rsid w:val="009977A3"/>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9977A3"/>
    <w:rPr>
      <w:rFonts w:ascii="Times New Roman" w:eastAsia="Times New Roman" w:hAnsi="Times New Roman" w:cs="Times New Roman"/>
      <w:b/>
      <w:bCs/>
      <w:sz w:val="17"/>
      <w:szCs w:val="17"/>
      <w:shd w:val="clear" w:color="auto" w:fill="FFFFFF"/>
    </w:rPr>
  </w:style>
  <w:style w:type="character" w:customStyle="1" w:styleId="6">
    <w:name w:val="Основной текст (6)_"/>
    <w:basedOn w:val="a0"/>
    <w:link w:val="60"/>
    <w:rsid w:val="009977A3"/>
    <w:rPr>
      <w:rFonts w:ascii="Times New Roman" w:eastAsia="Times New Roman" w:hAnsi="Times New Roman" w:cs="Times New Roman"/>
      <w:b/>
      <w:bCs/>
      <w:shd w:val="clear" w:color="auto" w:fill="FFFFFF"/>
    </w:rPr>
  </w:style>
  <w:style w:type="paragraph" w:customStyle="1" w:styleId="af2">
    <w:name w:val="Сноска"/>
    <w:basedOn w:val="a"/>
    <w:link w:val="af1"/>
    <w:rsid w:val="009977A3"/>
    <w:pPr>
      <w:widowControl w:val="0"/>
      <w:shd w:val="clear" w:color="auto" w:fill="FFFFFF"/>
      <w:spacing w:line="272" w:lineRule="exact"/>
    </w:pPr>
    <w:rPr>
      <w:rFonts w:ascii="Times New Roman" w:eastAsia="Times New Roman" w:hAnsi="Times New Roman" w:cs="Times New Roman"/>
      <w:b/>
      <w:bCs/>
    </w:rPr>
  </w:style>
  <w:style w:type="paragraph" w:customStyle="1" w:styleId="29">
    <w:name w:val="Основной текст2"/>
    <w:basedOn w:val="a"/>
    <w:link w:val="af3"/>
    <w:rsid w:val="009977A3"/>
    <w:pPr>
      <w:widowControl w:val="0"/>
      <w:shd w:val="clear" w:color="auto" w:fill="FFFFFF"/>
      <w:spacing w:before="660" w:line="354" w:lineRule="exact"/>
      <w:ind w:hanging="1120"/>
    </w:pPr>
    <w:rPr>
      <w:rFonts w:ascii="Times New Roman" w:eastAsia="Times New Roman" w:hAnsi="Times New Roman" w:cs="Times New Roman"/>
      <w:sz w:val="26"/>
      <w:szCs w:val="26"/>
    </w:rPr>
  </w:style>
  <w:style w:type="paragraph" w:customStyle="1" w:styleId="28">
    <w:name w:val="Основной текст (2)"/>
    <w:basedOn w:val="a"/>
    <w:link w:val="27"/>
    <w:rsid w:val="009977A3"/>
    <w:pPr>
      <w:widowControl w:val="0"/>
      <w:shd w:val="clear" w:color="auto" w:fill="FFFFFF"/>
      <w:spacing w:after="660" w:line="315" w:lineRule="exac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9977A3"/>
    <w:pPr>
      <w:widowControl w:val="0"/>
      <w:shd w:val="clear" w:color="auto" w:fill="FFFFFF"/>
      <w:spacing w:before="60" w:after="420" w:line="0" w:lineRule="atLeast"/>
      <w:jc w:val="left"/>
    </w:pPr>
    <w:rPr>
      <w:rFonts w:ascii="Times New Roman" w:eastAsia="Times New Roman" w:hAnsi="Times New Roman" w:cs="Times New Roman"/>
      <w:b/>
      <w:bCs/>
      <w:sz w:val="17"/>
      <w:szCs w:val="17"/>
    </w:rPr>
  </w:style>
  <w:style w:type="paragraph" w:customStyle="1" w:styleId="60">
    <w:name w:val="Основной текст (6)"/>
    <w:basedOn w:val="a"/>
    <w:link w:val="6"/>
    <w:rsid w:val="009977A3"/>
    <w:pPr>
      <w:widowControl w:val="0"/>
      <w:shd w:val="clear" w:color="auto" w:fill="FFFFFF"/>
      <w:spacing w:line="272" w:lineRule="exact"/>
    </w:pPr>
    <w:rPr>
      <w:rFonts w:ascii="Times New Roman" w:eastAsia="Times New Roman" w:hAnsi="Times New Roman" w:cs="Times New Roman"/>
      <w:b/>
      <w:bCs/>
    </w:rPr>
  </w:style>
  <w:style w:type="character" w:customStyle="1" w:styleId="af6">
    <w:name w:val="Подпись к картинке_"/>
    <w:basedOn w:val="a0"/>
    <w:link w:val="af7"/>
    <w:rsid w:val="00DB4724"/>
    <w:rPr>
      <w:rFonts w:ascii="Times New Roman" w:eastAsia="Times New Roman" w:hAnsi="Times New Roman" w:cs="Times New Roman"/>
      <w:sz w:val="26"/>
      <w:szCs w:val="26"/>
      <w:shd w:val="clear" w:color="auto" w:fill="FFFFFF"/>
    </w:rPr>
  </w:style>
  <w:style w:type="paragraph" w:customStyle="1" w:styleId="af7">
    <w:name w:val="Подпись к картинке"/>
    <w:basedOn w:val="a"/>
    <w:link w:val="af6"/>
    <w:rsid w:val="00DB4724"/>
    <w:pPr>
      <w:widowControl w:val="0"/>
      <w:shd w:val="clear" w:color="auto" w:fill="FFFFFF"/>
      <w:spacing w:after="6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692652180">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986470381">
      <w:bodyDiv w:val="1"/>
      <w:marLeft w:val="0"/>
      <w:marRight w:val="0"/>
      <w:marTop w:val="0"/>
      <w:marBottom w:val="0"/>
      <w:divBdr>
        <w:top w:val="none" w:sz="0" w:space="0" w:color="auto"/>
        <w:left w:val="none" w:sz="0" w:space="0" w:color="auto"/>
        <w:bottom w:val="none" w:sz="0" w:space="0" w:color="auto"/>
        <w:right w:val="none" w:sz="0" w:space="0" w:color="auto"/>
      </w:divBdr>
    </w:div>
    <w:div w:id="1168136909">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1495075061">
      <w:bodyDiv w:val="1"/>
      <w:marLeft w:val="0"/>
      <w:marRight w:val="0"/>
      <w:marTop w:val="0"/>
      <w:marBottom w:val="0"/>
      <w:divBdr>
        <w:top w:val="none" w:sz="0" w:space="0" w:color="auto"/>
        <w:left w:val="none" w:sz="0" w:space="0" w:color="auto"/>
        <w:bottom w:val="none" w:sz="0" w:space="0" w:color="auto"/>
        <w:right w:val="none" w:sz="0" w:space="0" w:color="auto"/>
      </w:divBdr>
    </w:div>
    <w:div w:id="1759250117">
      <w:bodyDiv w:val="1"/>
      <w:marLeft w:val="0"/>
      <w:marRight w:val="0"/>
      <w:marTop w:val="0"/>
      <w:marBottom w:val="0"/>
      <w:divBdr>
        <w:top w:val="none" w:sz="0" w:space="0" w:color="auto"/>
        <w:left w:val="none" w:sz="0" w:space="0" w:color="auto"/>
        <w:bottom w:val="none" w:sz="0" w:space="0" w:color="auto"/>
        <w:right w:val="none" w:sz="0" w:space="0" w:color="auto"/>
      </w:divBdr>
    </w:div>
    <w:div w:id="1872692451">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iewd(2764,41);" TargetMode="External"/><Relationship Id="rId13" Type="http://schemas.openxmlformats.org/officeDocument/2006/relationships/hyperlink" Target="http://www.torgi.gov.ru" TargetMode="External"/><Relationship Id="rId18" Type="http://schemas.openxmlformats.org/officeDocument/2006/relationships/hyperlink" Target="consultantplus://offline/ref=9EB31F2AF3E2964B93D2C1380DB92D349188B783D07593DA4D7C4619C0CCB5DC5674F8E337D683759E2E9C3D152100J" TargetMode="External"/><Relationship Id="rId3" Type="http://schemas.openxmlformats.org/officeDocument/2006/relationships/styles" Target="styles.xml"/><Relationship Id="rId21" Type="http://schemas.openxmlformats.org/officeDocument/2006/relationships/hyperlink" Target="consultantplus://offline/ref=6A4B81A8A9EB2CD1FB103FD9E01AFFDE6912C5D66BD20B8E1F5A7E99A63F15C9F51E9B8DD09C7490C6749A9B4142D590C76236CAE4846740q4i9O" TargetMode="External"/><Relationship Id="rId7" Type="http://schemas.openxmlformats.org/officeDocument/2006/relationships/endnotes" Target="endnotes.xml"/><Relationship Id="rId12" Type="http://schemas.openxmlformats.org/officeDocument/2006/relationships/hyperlink" Target="http://lot-online.ru" TargetMode="External"/><Relationship Id="rId17" Type="http://schemas.openxmlformats.org/officeDocument/2006/relationships/hyperlink" Target="consultantplus://offline/ref=9EB31F2AF3E2964B93D2C1380DB92D349080BB83D67193DA4D7C4619C0CCB5DC4474A0EF35D19F739A3BCA6C504CDB76EA93E4D63D3F2BB72300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B31F2AF3E2964B93D2C1380DB92D349080B987D67E93DA4D7C4619C0CCB5DC4474A0EB34D29621CD74CB30161FC874EE93E6D4222304J" TargetMode="External"/><Relationship Id="rId20" Type="http://schemas.openxmlformats.org/officeDocument/2006/relationships/hyperlink" Target="htt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4F6470047051E0B32ED94DF575A5A85BDA9B6919B08D5A6BCAF9408266E4BC452F0FCB1818DAEFE015FACE4Cp7k2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sh.gov.ru" TargetMode="External"/><Relationship Id="rId23" Type="http://schemas.openxmlformats.org/officeDocument/2006/relationships/header" Target="header1.xml"/><Relationship Id="rId10" Type="http://schemas.openxmlformats.org/officeDocument/2006/relationships/hyperlink" Target="javascript:viewd(6127,53);" TargetMode="External"/><Relationship Id="rId19" Type="http://schemas.openxmlformats.org/officeDocument/2006/relationships/hyperlink" Target="consultantplus://offline/ref=9EB31F2AF3E2964B93D2C1380DB92D349188B783D07593DA4D7C4619C0CCB5DC5674F8E337D683759E2E9C3D152100J" TargetMode="External"/><Relationship Id="rId4" Type="http://schemas.openxmlformats.org/officeDocument/2006/relationships/settings" Target="settings.xml"/><Relationship Id="rId9" Type="http://schemas.openxmlformats.org/officeDocument/2006/relationships/hyperlink" Target="javascript:viewd(5983,53);" TargetMode="External"/><Relationship Id="rId14" Type="http://schemas.openxmlformats.org/officeDocument/2006/relationships/hyperlink" Target="http://lot-online.ru" TargetMode="External"/><Relationship Id="rId22" Type="http://schemas.openxmlformats.org/officeDocument/2006/relationships/hyperlink" Target="htt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7220-90CA-40DD-A977-5989CD1C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9492</Words>
  <Characters>54107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63473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Ларчиков Кирилл Алексеевич</cp:lastModifiedBy>
  <cp:revision>2</cp:revision>
  <cp:lastPrinted>2019-09-02T14:59:00Z</cp:lastPrinted>
  <dcterms:created xsi:type="dcterms:W3CDTF">2019-09-02T15:01:00Z</dcterms:created>
  <dcterms:modified xsi:type="dcterms:W3CDTF">2019-09-02T15:01:00Z</dcterms:modified>
</cp:coreProperties>
</file>